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AFD" w14:textId="77777777" w:rsidR="00173771" w:rsidRPr="003E574E" w:rsidRDefault="00173771" w:rsidP="00173771">
      <w:pPr>
        <w:rPr>
          <w:rFonts w:cstheme="minorHAnsi"/>
        </w:rPr>
      </w:pPr>
      <w:r w:rsidRPr="003E574E">
        <w:rPr>
          <w:rFonts w:cstheme="minorHAnsi"/>
          <w:b/>
        </w:rPr>
        <w:t>Členovia VV</w:t>
      </w:r>
      <w:r w:rsidRPr="003E574E">
        <w:rPr>
          <w:rFonts w:cstheme="minorHAnsi"/>
        </w:rPr>
        <w:t>: Peter Birka, Milena Fabšičová, Miloš Štefek - ospravedlnený, Július Maťovčík,</w:t>
      </w:r>
      <w:r w:rsidRPr="003E574E">
        <w:rPr>
          <w:rFonts w:cstheme="minorHAnsi"/>
        </w:rPr>
        <w:br/>
      </w:r>
      <w:r w:rsidRPr="003E574E">
        <w:rPr>
          <w:rFonts w:cstheme="minorHAnsi"/>
          <w:b/>
        </w:rPr>
        <w:t>Tlmočník</w:t>
      </w:r>
      <w:r w:rsidRPr="003E574E">
        <w:rPr>
          <w:rFonts w:cstheme="minorHAnsi"/>
        </w:rPr>
        <w:t>: Milena Fabšičová</w:t>
      </w:r>
      <w:r w:rsidRPr="003E574E">
        <w:rPr>
          <w:rFonts w:cstheme="minorHAnsi"/>
        </w:rPr>
        <w:tab/>
      </w:r>
      <w:r w:rsidRPr="003E574E">
        <w:rPr>
          <w:rFonts w:cstheme="minorHAnsi"/>
        </w:rPr>
        <w:tab/>
      </w:r>
      <w:r w:rsidRPr="003E574E">
        <w:rPr>
          <w:rFonts w:cstheme="minorHAnsi"/>
        </w:rPr>
        <w:tab/>
      </w:r>
      <w:r w:rsidRPr="003E574E">
        <w:rPr>
          <w:rFonts w:cstheme="minorHAnsi"/>
        </w:rPr>
        <w:tab/>
      </w:r>
      <w:r w:rsidRPr="003E574E">
        <w:rPr>
          <w:rFonts w:cstheme="minorHAnsi"/>
        </w:rPr>
        <w:tab/>
      </w:r>
      <w:r w:rsidRPr="003E574E">
        <w:rPr>
          <w:rFonts w:cstheme="minorHAnsi"/>
          <w:b/>
        </w:rPr>
        <w:t>Právny zástupca:</w:t>
      </w:r>
      <w:r w:rsidRPr="003E574E">
        <w:rPr>
          <w:rFonts w:cstheme="minorHAnsi"/>
        </w:rPr>
        <w:t xml:space="preserve"> Oliver Krist </w:t>
      </w:r>
      <w:r w:rsidRPr="003E574E">
        <w:rPr>
          <w:rFonts w:cstheme="minorHAnsi"/>
        </w:rPr>
        <w:tab/>
      </w:r>
      <w:r w:rsidRPr="003E574E">
        <w:rPr>
          <w:rFonts w:cstheme="minorHAnsi"/>
        </w:rPr>
        <w:br/>
      </w:r>
      <w:r w:rsidRPr="003E574E">
        <w:rPr>
          <w:rFonts w:cstheme="minorHAnsi"/>
          <w:b/>
          <w:bCs/>
        </w:rPr>
        <w:t xml:space="preserve">Odborný spolupracovník: </w:t>
      </w:r>
      <w:r w:rsidRPr="003E574E">
        <w:rPr>
          <w:rFonts w:cstheme="minorHAnsi"/>
        </w:rPr>
        <w:t>Veronika Tirpáková</w:t>
      </w:r>
      <w:r w:rsidRPr="003E574E">
        <w:rPr>
          <w:rFonts w:cstheme="minorHAnsi"/>
        </w:rPr>
        <w:tab/>
      </w:r>
      <w:r w:rsidRPr="003E574E">
        <w:rPr>
          <w:rFonts w:cstheme="minorHAnsi"/>
        </w:rPr>
        <w:tab/>
      </w:r>
      <w:r w:rsidRPr="003E574E">
        <w:rPr>
          <w:rFonts w:cstheme="minorHAnsi"/>
        </w:rPr>
        <w:tab/>
      </w:r>
      <w:r w:rsidRPr="003E574E">
        <w:rPr>
          <w:rFonts w:cstheme="minorHAnsi"/>
          <w:b/>
          <w:bCs/>
        </w:rPr>
        <w:t>Zapisovateľka:</w:t>
      </w:r>
      <w:r w:rsidRPr="003E574E">
        <w:rPr>
          <w:rFonts w:cstheme="minorHAnsi"/>
        </w:rPr>
        <w:t xml:space="preserve"> Andrea Štellerová </w:t>
      </w:r>
    </w:p>
    <w:p w14:paraId="0F81EE8E" w14:textId="77777777" w:rsidR="00173771" w:rsidRPr="003E574E" w:rsidRDefault="00173771" w:rsidP="00965D61">
      <w:pPr>
        <w:spacing w:after="0"/>
        <w:rPr>
          <w:rFonts w:cstheme="minorHAnsi"/>
        </w:rPr>
      </w:pPr>
      <w:r w:rsidRPr="003E574E">
        <w:rPr>
          <w:rFonts w:cstheme="minorHAnsi"/>
        </w:rPr>
        <w:tab/>
      </w:r>
      <w:r w:rsidRPr="003E574E">
        <w:rPr>
          <w:rFonts w:cstheme="minorHAnsi"/>
        </w:rPr>
        <w:tab/>
      </w:r>
      <w:r w:rsidRPr="003E574E">
        <w:rPr>
          <w:rFonts w:cstheme="minorHAnsi"/>
        </w:rPr>
        <w:tab/>
      </w:r>
      <w:r w:rsidRPr="003E574E">
        <w:rPr>
          <w:rFonts w:cstheme="minorHAnsi"/>
        </w:rPr>
        <w:tab/>
      </w:r>
    </w:p>
    <w:p w14:paraId="06A96D9E" w14:textId="77777777" w:rsidR="00173771" w:rsidRPr="003E574E" w:rsidRDefault="00173771" w:rsidP="00173771">
      <w:pPr>
        <w:rPr>
          <w:rFonts w:cstheme="minorHAnsi"/>
        </w:rPr>
      </w:pPr>
      <w:r w:rsidRPr="003E574E">
        <w:rPr>
          <w:rFonts w:cstheme="minorHAnsi"/>
          <w:b/>
          <w:bCs/>
        </w:rPr>
        <w:t>Program:</w:t>
      </w:r>
    </w:p>
    <w:p w14:paraId="2CDF0A6F" w14:textId="633C0C4F" w:rsidR="00173771" w:rsidRPr="003E574E" w:rsidRDefault="00173771" w:rsidP="003E574E">
      <w:pPr>
        <w:pStyle w:val="Odsekzoznamu"/>
        <w:numPr>
          <w:ilvl w:val="0"/>
          <w:numId w:val="2"/>
        </w:numPr>
        <w:spacing w:after="0" w:line="276" w:lineRule="auto"/>
        <w:ind w:left="714" w:hanging="357"/>
        <w:contextualSpacing w:val="0"/>
        <w:jc w:val="both"/>
        <w:rPr>
          <w:rFonts w:cstheme="minorHAnsi"/>
        </w:rPr>
      </w:pPr>
      <w:r w:rsidRPr="003E574E">
        <w:rPr>
          <w:rFonts w:cstheme="minorHAnsi"/>
        </w:rPr>
        <w:t xml:space="preserve">Oboznámenie členov VV DVS so stavom prevzatia agendy po generálnom sekretárovi DVS. </w:t>
      </w:r>
      <w:r w:rsidR="003E574E">
        <w:rPr>
          <w:rFonts w:cstheme="minorHAnsi"/>
        </w:rPr>
        <w:br/>
        <w:t>Návrh na ďalší postup vo veci skončenia pracovného pomeru s Dušanom Dědečkom.</w:t>
      </w:r>
    </w:p>
    <w:p w14:paraId="03A01B78"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Informácie o žiadosti na zverejnenie vyjadrenia v denníku Nový Čas, stav vybavenia tejto žiadosti a návrh ďalšieho postupu v tejto veci.</w:t>
      </w:r>
    </w:p>
    <w:p w14:paraId="304A8796"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Návrh na spracovanie histórie Deaflympijského výboru Slovenska.</w:t>
      </w:r>
    </w:p>
    <w:p w14:paraId="364059CA"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 xml:space="preserve">Oboznámenie sa so stavom prípravy a rozdelenia úloh vo veci Deaflympijských dní. </w:t>
      </w:r>
    </w:p>
    <w:p w14:paraId="5DC15B1F"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Návrh na zmenu Smernice č. 14.</w:t>
      </w:r>
    </w:p>
    <w:p w14:paraId="5DD18BB4"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Návrh na prijatie nového člena – klub Vision Ski Club Žilina o.z..</w:t>
      </w:r>
    </w:p>
    <w:p w14:paraId="4AE95141"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Informácie a správa o priebehu a výsledkoch reprezentácie vo futsale na ME v Taliansku.</w:t>
      </w:r>
    </w:p>
    <w:p w14:paraId="73DF14C9" w14:textId="77777777" w:rsidR="00173771" w:rsidRPr="003E574E" w:rsidRDefault="00173771" w:rsidP="00173771">
      <w:pPr>
        <w:pStyle w:val="Odsekzoznamu"/>
        <w:numPr>
          <w:ilvl w:val="0"/>
          <w:numId w:val="2"/>
        </w:numPr>
        <w:spacing w:after="0" w:line="276" w:lineRule="auto"/>
        <w:contextualSpacing w:val="0"/>
        <w:jc w:val="both"/>
        <w:rPr>
          <w:rFonts w:cstheme="minorHAnsi"/>
        </w:rPr>
      </w:pPr>
      <w:r w:rsidRPr="003E574E">
        <w:rPr>
          <w:rFonts w:cstheme="minorHAnsi"/>
        </w:rPr>
        <w:t xml:space="preserve">Informácie o zabezpečení fungovania futsalu po ME, jeho ďalšieho financovania a možnostiach DVS, vrátane účasti na MS v Brazílii. </w:t>
      </w:r>
    </w:p>
    <w:p w14:paraId="502D4B9E" w14:textId="77777777" w:rsidR="00173771" w:rsidRPr="003E574E" w:rsidRDefault="00173771" w:rsidP="00173771">
      <w:pPr>
        <w:pStyle w:val="Odsekzoznamu"/>
        <w:numPr>
          <w:ilvl w:val="0"/>
          <w:numId w:val="2"/>
        </w:numPr>
        <w:spacing w:after="0" w:line="276" w:lineRule="auto"/>
        <w:contextualSpacing w:val="0"/>
        <w:rPr>
          <w:rFonts w:cstheme="minorHAnsi"/>
        </w:rPr>
      </w:pPr>
      <w:r w:rsidRPr="003E574E">
        <w:rPr>
          <w:rFonts w:cstheme="minorHAnsi"/>
        </w:rPr>
        <w:t xml:space="preserve">Ostatné – podľa návrhov jednotlivých členov VV DVS </w:t>
      </w:r>
    </w:p>
    <w:p w14:paraId="74BADC1D" w14:textId="77777777" w:rsidR="00173771" w:rsidRPr="003E574E" w:rsidRDefault="00173771" w:rsidP="00173771">
      <w:pPr>
        <w:pStyle w:val="Odsekzoznamu"/>
        <w:numPr>
          <w:ilvl w:val="1"/>
          <w:numId w:val="2"/>
        </w:numPr>
        <w:spacing w:after="0" w:line="276" w:lineRule="auto"/>
        <w:contextualSpacing w:val="0"/>
        <w:rPr>
          <w:rFonts w:cstheme="minorHAnsi"/>
        </w:rPr>
      </w:pPr>
      <w:r w:rsidRPr="003E574E">
        <w:rPr>
          <w:rFonts w:cstheme="minorHAnsi"/>
        </w:rPr>
        <w:t>Bowlingový kemp</w:t>
      </w:r>
    </w:p>
    <w:p w14:paraId="3F9B3E12" w14:textId="77777777" w:rsidR="00173771" w:rsidRPr="003E574E" w:rsidRDefault="00173771" w:rsidP="00173771">
      <w:pPr>
        <w:pStyle w:val="Odsekzoznamu"/>
        <w:numPr>
          <w:ilvl w:val="1"/>
          <w:numId w:val="2"/>
        </w:numPr>
        <w:spacing w:after="0" w:line="276" w:lineRule="auto"/>
        <w:contextualSpacing w:val="0"/>
        <w:rPr>
          <w:rFonts w:cstheme="minorHAnsi"/>
        </w:rPr>
      </w:pPr>
      <w:r w:rsidRPr="003E574E">
        <w:rPr>
          <w:rFonts w:cstheme="minorHAnsi"/>
        </w:rPr>
        <w:t>EDSO – voľby</w:t>
      </w:r>
    </w:p>
    <w:p w14:paraId="41A903FE" w14:textId="77777777" w:rsidR="00173771" w:rsidRPr="003E574E" w:rsidRDefault="00173771" w:rsidP="00173771">
      <w:pPr>
        <w:pStyle w:val="Odsekzoznamu"/>
        <w:numPr>
          <w:ilvl w:val="1"/>
          <w:numId w:val="2"/>
        </w:numPr>
        <w:spacing w:after="0" w:line="276" w:lineRule="auto"/>
        <w:contextualSpacing w:val="0"/>
        <w:rPr>
          <w:rFonts w:cstheme="minorHAnsi"/>
        </w:rPr>
      </w:pPr>
      <w:r w:rsidRPr="003E574E">
        <w:rPr>
          <w:rFonts w:cstheme="minorHAnsi"/>
        </w:rPr>
        <w:t>Mail od kontrolóra DVS</w:t>
      </w:r>
    </w:p>
    <w:p w14:paraId="0C0AFDBF" w14:textId="77777777" w:rsidR="00173771" w:rsidRPr="003E574E" w:rsidRDefault="00173771" w:rsidP="00173771">
      <w:pPr>
        <w:pStyle w:val="Odsekzoznamu"/>
        <w:numPr>
          <w:ilvl w:val="1"/>
          <w:numId w:val="2"/>
        </w:numPr>
        <w:spacing w:after="0" w:line="276" w:lineRule="auto"/>
        <w:contextualSpacing w:val="0"/>
        <w:rPr>
          <w:rFonts w:cstheme="minorHAnsi"/>
        </w:rPr>
      </w:pPr>
      <w:r w:rsidRPr="003E574E">
        <w:rPr>
          <w:rFonts w:cstheme="minorHAnsi"/>
        </w:rPr>
        <w:t>Uznanie odbornej spôsobilosti športového odborníka</w:t>
      </w:r>
    </w:p>
    <w:p w14:paraId="1CB52D07" w14:textId="77777777" w:rsidR="00173771" w:rsidRPr="003E574E" w:rsidRDefault="00173771" w:rsidP="00965D61">
      <w:pPr>
        <w:spacing w:after="0"/>
        <w:rPr>
          <w:rFonts w:cstheme="minorHAnsi"/>
          <w:b/>
          <w:bCs/>
        </w:rPr>
      </w:pPr>
    </w:p>
    <w:p w14:paraId="6D8D3890" w14:textId="77777777" w:rsidR="00173771" w:rsidRPr="003E574E" w:rsidRDefault="00173771" w:rsidP="00173771">
      <w:pPr>
        <w:spacing w:after="0" w:line="276" w:lineRule="auto"/>
        <w:rPr>
          <w:rFonts w:eastAsia="Calibri" w:cstheme="minorHAnsi"/>
        </w:rPr>
      </w:pPr>
      <w:r w:rsidRPr="003E574E">
        <w:rPr>
          <w:rFonts w:eastAsia="Calibri" w:cstheme="minorHAnsi"/>
        </w:rPr>
        <w:t>Prítomných uvítal prezident Peter Birka. Navrhol doplniť program v č. 9 o body:</w:t>
      </w:r>
    </w:p>
    <w:p w14:paraId="5DBFD00A" w14:textId="77777777" w:rsidR="00173771" w:rsidRPr="003E574E" w:rsidRDefault="00173771" w:rsidP="00173771">
      <w:pPr>
        <w:spacing w:after="0" w:line="276" w:lineRule="auto"/>
        <w:rPr>
          <w:rFonts w:eastAsia="Calibri" w:cstheme="minorHAnsi"/>
        </w:rPr>
      </w:pPr>
      <w:r w:rsidRPr="003E574E">
        <w:rPr>
          <w:rFonts w:eastAsia="Calibri" w:cstheme="minorHAnsi"/>
        </w:rPr>
        <w:t xml:space="preserve">f. Informácie o avíze o prostriedkoch zo Slovenského paralympijského zväzu, </w:t>
      </w:r>
    </w:p>
    <w:p w14:paraId="229D06D9" w14:textId="77777777" w:rsidR="00173771" w:rsidRPr="003E574E" w:rsidRDefault="00173771" w:rsidP="00173771">
      <w:pPr>
        <w:spacing w:after="0" w:line="276" w:lineRule="auto"/>
        <w:rPr>
          <w:rFonts w:eastAsia="Calibri" w:cstheme="minorHAnsi"/>
        </w:rPr>
      </w:pPr>
      <w:r w:rsidRPr="003E574E">
        <w:rPr>
          <w:rFonts w:eastAsia="Calibri" w:cstheme="minorHAnsi"/>
        </w:rPr>
        <w:t xml:space="preserve">g. Informácie o doručenom maily od p. Riapoša, </w:t>
      </w:r>
    </w:p>
    <w:p w14:paraId="7D1C65EE" w14:textId="77777777" w:rsidR="00173771" w:rsidRPr="003E574E" w:rsidRDefault="00173771" w:rsidP="00173771">
      <w:pPr>
        <w:spacing w:after="0" w:line="276" w:lineRule="auto"/>
        <w:rPr>
          <w:rFonts w:eastAsia="Calibri" w:cstheme="minorHAnsi"/>
        </w:rPr>
      </w:pPr>
      <w:r w:rsidRPr="003E574E">
        <w:rPr>
          <w:rFonts w:eastAsia="Calibri" w:cstheme="minorHAnsi"/>
        </w:rPr>
        <w:t>h. Informácie o ME v bowlingu. p. Fabšičová v ďalšom navrhla doplniť program o bod:</w:t>
      </w:r>
    </w:p>
    <w:p w14:paraId="457F5705" w14:textId="70E51E87" w:rsidR="00173771" w:rsidRPr="003E574E" w:rsidRDefault="00173771" w:rsidP="00173771">
      <w:pPr>
        <w:spacing w:after="0" w:line="276" w:lineRule="auto"/>
        <w:rPr>
          <w:rFonts w:eastAsia="Calibri" w:cstheme="minorHAnsi"/>
        </w:rPr>
      </w:pPr>
      <w:r w:rsidRPr="003E574E">
        <w:rPr>
          <w:rFonts w:eastAsia="Calibri" w:cstheme="minorHAnsi"/>
        </w:rPr>
        <w:t xml:space="preserve">i. žiadosť ICSD o nahlásenie najlepšieho športovca </w:t>
      </w:r>
      <w:r w:rsidR="000D45C5" w:rsidRPr="003E574E">
        <w:rPr>
          <w:rFonts w:eastAsia="Calibri" w:cstheme="minorHAnsi"/>
        </w:rPr>
        <w:t xml:space="preserve">a športovkyne </w:t>
      </w:r>
      <w:r w:rsidRPr="003E574E">
        <w:rPr>
          <w:rFonts w:eastAsia="Calibri" w:cstheme="minorHAnsi"/>
        </w:rPr>
        <w:t>DVS za rok 2022.</w:t>
      </w:r>
    </w:p>
    <w:p w14:paraId="413A2286" w14:textId="77777777" w:rsidR="00173771" w:rsidRPr="003E574E" w:rsidRDefault="00173771" w:rsidP="00173771">
      <w:pPr>
        <w:spacing w:after="0" w:line="276" w:lineRule="auto"/>
        <w:rPr>
          <w:rFonts w:eastAsia="Calibri" w:cstheme="minorHAnsi"/>
        </w:rPr>
      </w:pPr>
      <w:r w:rsidRPr="003E574E">
        <w:rPr>
          <w:rFonts w:eastAsia="Calibri" w:cstheme="minorHAnsi"/>
        </w:rPr>
        <w:t>Členovia VV sa dohodli na zmene poradia jednotlivých bodov nasledovne:</w:t>
      </w:r>
    </w:p>
    <w:p w14:paraId="6E4B41FF" w14:textId="77777777" w:rsidR="00173771" w:rsidRPr="00795C12" w:rsidRDefault="00173771" w:rsidP="00795C12">
      <w:pPr>
        <w:spacing w:after="0" w:line="240" w:lineRule="auto"/>
        <w:rPr>
          <w:rFonts w:eastAsia="Calibri" w:cstheme="minorHAnsi"/>
          <w:sz w:val="16"/>
          <w:szCs w:val="16"/>
        </w:rPr>
      </w:pPr>
    </w:p>
    <w:p w14:paraId="582FD33D" w14:textId="4963DB75" w:rsidR="00173771" w:rsidRPr="003E574E" w:rsidRDefault="00173771" w:rsidP="00173771">
      <w:pPr>
        <w:spacing w:after="0" w:line="276" w:lineRule="auto"/>
        <w:rPr>
          <w:rFonts w:cstheme="minorHAnsi"/>
        </w:rPr>
      </w:pPr>
      <w:r w:rsidRPr="003E574E">
        <w:rPr>
          <w:rFonts w:eastAsia="Calibri" w:cstheme="minorHAnsi"/>
        </w:rPr>
        <w:t>K bodu č. 5</w:t>
      </w:r>
    </w:p>
    <w:p w14:paraId="3DC7B1E3" w14:textId="77777777" w:rsidR="00173771" w:rsidRPr="0078641D" w:rsidRDefault="00173771" w:rsidP="00173771">
      <w:pPr>
        <w:pStyle w:val="Odsekzoznamu"/>
        <w:numPr>
          <w:ilvl w:val="0"/>
          <w:numId w:val="4"/>
        </w:numPr>
        <w:spacing w:after="0" w:line="276" w:lineRule="auto"/>
        <w:rPr>
          <w:rFonts w:eastAsia="Calibri" w:cstheme="minorHAnsi"/>
        </w:rPr>
      </w:pPr>
      <w:r w:rsidRPr="003E574E">
        <w:t xml:space="preserve">právny zástupca informoval o zmene smernice č. 14, ktorá je prílohou tejto zápisnice (príloha </w:t>
      </w:r>
      <w:r w:rsidRPr="0078641D">
        <w:t xml:space="preserve">č. 1), </w:t>
      </w:r>
    </w:p>
    <w:p w14:paraId="31002C6E" w14:textId="3FD9CFA7" w:rsidR="00173771" w:rsidRPr="0078641D" w:rsidRDefault="000D45C5" w:rsidP="00173771">
      <w:pPr>
        <w:pStyle w:val="Odsekzoznamu"/>
        <w:numPr>
          <w:ilvl w:val="0"/>
          <w:numId w:val="4"/>
        </w:numPr>
        <w:spacing w:after="0" w:line="276" w:lineRule="auto"/>
        <w:rPr>
          <w:rFonts w:eastAsia="Calibri" w:cstheme="minorHAnsi"/>
          <w:i/>
          <w:iCs/>
        </w:rPr>
      </w:pPr>
      <w:r w:rsidRPr="0078641D">
        <w:t xml:space="preserve">v krátkosti </w:t>
      </w:r>
      <w:r w:rsidR="00173771" w:rsidRPr="0078641D">
        <w:t>vysvetlil jednotlivé body, v ktorých nastala zmena,</w:t>
      </w:r>
      <w:r w:rsidRPr="0078641D">
        <w:t xml:space="preserve"> </w:t>
      </w:r>
      <w:r w:rsidR="002341DC">
        <w:t>a dôvody pre ktoré bolo potrebné takúto zmenu pripraviť,</w:t>
      </w:r>
    </w:p>
    <w:p w14:paraId="6EB53F11" w14:textId="77777777" w:rsidR="00173771" w:rsidRPr="0078641D" w:rsidRDefault="00173771" w:rsidP="00173771">
      <w:pPr>
        <w:pStyle w:val="Odsekzoznamu"/>
        <w:numPr>
          <w:ilvl w:val="0"/>
          <w:numId w:val="4"/>
        </w:numPr>
        <w:spacing w:after="0" w:line="276" w:lineRule="auto"/>
        <w:rPr>
          <w:rFonts w:eastAsia="Calibri" w:cstheme="minorHAnsi"/>
        </w:rPr>
      </w:pPr>
      <w:r w:rsidRPr="0078641D">
        <w:t>prebehlo hlasovanie za prijatie zmeny smernice č. 14,</w:t>
      </w:r>
    </w:p>
    <w:p w14:paraId="3A41577A" w14:textId="77777777" w:rsidR="00173771" w:rsidRPr="003E574E" w:rsidRDefault="00173771" w:rsidP="000D45C5">
      <w:pPr>
        <w:pStyle w:val="Odsekzoznamu"/>
        <w:spacing w:after="0" w:line="276" w:lineRule="auto"/>
        <w:rPr>
          <w:rFonts w:eastAsia="Calibri" w:cstheme="minorHAnsi"/>
          <w:b/>
          <w:bCs/>
        </w:rPr>
      </w:pPr>
      <w:r w:rsidRPr="003E574E">
        <w:rPr>
          <w:b/>
          <w:bCs/>
        </w:rPr>
        <w:t xml:space="preserve">Hlasovanie: </w:t>
      </w:r>
    </w:p>
    <w:p w14:paraId="77C5B729" w14:textId="77777777" w:rsidR="00173771" w:rsidRPr="003E574E" w:rsidRDefault="00173771" w:rsidP="00173771">
      <w:pPr>
        <w:pStyle w:val="Odsekzoznamu"/>
        <w:spacing w:after="0" w:line="276" w:lineRule="auto"/>
        <w:rPr>
          <w:rFonts w:eastAsia="Calibri" w:cstheme="minorHAnsi"/>
        </w:rPr>
      </w:pPr>
      <w:r w:rsidRPr="003E574E">
        <w:rPr>
          <w:rFonts w:eastAsia="Calibri" w:cstheme="minorHAnsi"/>
        </w:rPr>
        <w:t>Za: 3 hlasy</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Proti:0</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Zdržal sa: 0</w:t>
      </w:r>
    </w:p>
    <w:p w14:paraId="75C9A4FE" w14:textId="77777777" w:rsidR="00173771" w:rsidRPr="00795C12" w:rsidRDefault="00173771" w:rsidP="00795C12">
      <w:pPr>
        <w:spacing w:after="0" w:line="240" w:lineRule="auto"/>
        <w:rPr>
          <w:rFonts w:eastAsia="Calibri" w:cstheme="minorHAnsi"/>
          <w:sz w:val="16"/>
          <w:szCs w:val="16"/>
        </w:rPr>
      </w:pPr>
    </w:p>
    <w:p w14:paraId="53CBA24D" w14:textId="16E70188" w:rsidR="00173771" w:rsidRPr="003E574E" w:rsidRDefault="00173771" w:rsidP="00173771">
      <w:pPr>
        <w:spacing w:after="0" w:line="276" w:lineRule="auto"/>
        <w:rPr>
          <w:rFonts w:cstheme="minorHAnsi"/>
        </w:rPr>
      </w:pPr>
      <w:r w:rsidRPr="003E574E">
        <w:rPr>
          <w:rFonts w:eastAsia="Calibri" w:cstheme="minorHAnsi"/>
        </w:rPr>
        <w:t xml:space="preserve">K bodu č. 6 </w:t>
      </w:r>
    </w:p>
    <w:p w14:paraId="461E51E4" w14:textId="77777777" w:rsidR="00173771" w:rsidRPr="003E574E" w:rsidRDefault="00173771" w:rsidP="005E52B7">
      <w:pPr>
        <w:pStyle w:val="Odsekzoznamu"/>
        <w:numPr>
          <w:ilvl w:val="0"/>
          <w:numId w:val="12"/>
        </w:numPr>
        <w:spacing w:after="0" w:line="276" w:lineRule="auto"/>
        <w:jc w:val="both"/>
        <w:rPr>
          <w:rFonts w:cstheme="minorHAnsi"/>
        </w:rPr>
      </w:pPr>
      <w:r w:rsidRPr="003E574E">
        <w:rPr>
          <w:rFonts w:cstheme="minorHAnsi"/>
        </w:rPr>
        <w:t>p. Fabšičová informovala o klube Vision Ski Club Žilina o.z., a jeho žiadosti o registráciu pod DVS. Dodala, že predseda klubu p. Ďuriš, predložil všetky náležité dokumenty k prijatiu,</w:t>
      </w:r>
    </w:p>
    <w:p w14:paraId="14388394" w14:textId="77777777" w:rsidR="00173771" w:rsidRPr="003E574E" w:rsidRDefault="00173771" w:rsidP="005E52B7">
      <w:pPr>
        <w:pStyle w:val="Odsekzoznamu"/>
        <w:numPr>
          <w:ilvl w:val="0"/>
          <w:numId w:val="12"/>
        </w:numPr>
        <w:spacing w:after="0" w:line="276" w:lineRule="auto"/>
        <w:jc w:val="both"/>
        <w:rPr>
          <w:rFonts w:cstheme="minorHAnsi"/>
        </w:rPr>
      </w:pPr>
      <w:r w:rsidRPr="003E574E">
        <w:rPr>
          <w:rFonts w:cstheme="minorHAnsi"/>
        </w:rPr>
        <w:t>v ďalšom informovala o Európskom pohári, ktorý klub Vison Ski Club organizuje v </w:t>
      </w:r>
      <w:r w:rsidRPr="003E574E">
        <w:rPr>
          <w:rFonts w:cstheme="minorHAnsi"/>
        </w:rPr>
        <w:br/>
        <w:t>januári 2023,</w:t>
      </w:r>
    </w:p>
    <w:p w14:paraId="571C7FE2" w14:textId="77777777" w:rsidR="00173771" w:rsidRPr="003E574E" w:rsidRDefault="00173771" w:rsidP="00575BA9">
      <w:pPr>
        <w:pStyle w:val="Odsekzoznamu"/>
        <w:numPr>
          <w:ilvl w:val="0"/>
          <w:numId w:val="12"/>
        </w:numPr>
        <w:spacing w:after="0" w:line="276" w:lineRule="auto"/>
        <w:jc w:val="both"/>
        <w:rPr>
          <w:rFonts w:cstheme="minorHAnsi"/>
        </w:rPr>
      </w:pPr>
      <w:r w:rsidRPr="003E574E">
        <w:rPr>
          <w:rFonts w:cstheme="minorHAnsi"/>
        </w:rPr>
        <w:t>p. Birka sa opýtal, akú úlohu bude mať na organizovaní Deaflympijský výbor Slovenska z finančného hľadiska,</w:t>
      </w:r>
    </w:p>
    <w:p w14:paraId="7B62E700" w14:textId="77777777" w:rsidR="00173771" w:rsidRPr="003E574E" w:rsidRDefault="00173771" w:rsidP="00575BA9">
      <w:pPr>
        <w:pStyle w:val="Odsekzoznamu"/>
        <w:numPr>
          <w:ilvl w:val="0"/>
          <w:numId w:val="12"/>
        </w:numPr>
        <w:spacing w:after="0" w:line="276" w:lineRule="auto"/>
        <w:jc w:val="both"/>
        <w:rPr>
          <w:rFonts w:cstheme="minorHAnsi"/>
        </w:rPr>
      </w:pPr>
      <w:r w:rsidRPr="003E574E">
        <w:rPr>
          <w:rFonts w:cstheme="minorHAnsi"/>
        </w:rPr>
        <w:lastRenderedPageBreak/>
        <w:t>p. Fabšičová odpovedala, že 27.10.2022 má stretnutie s p. Ďurišom, kde sa dozvie viac informácií,</w:t>
      </w:r>
    </w:p>
    <w:p w14:paraId="1C44EC67" w14:textId="77777777" w:rsidR="00173771" w:rsidRPr="003E574E" w:rsidRDefault="00173771" w:rsidP="00173771">
      <w:pPr>
        <w:pStyle w:val="Odsekzoznamu"/>
        <w:numPr>
          <w:ilvl w:val="0"/>
          <w:numId w:val="12"/>
        </w:numPr>
        <w:spacing w:after="0" w:line="276" w:lineRule="auto"/>
        <w:rPr>
          <w:rFonts w:cstheme="minorHAnsi"/>
        </w:rPr>
      </w:pPr>
      <w:r w:rsidRPr="003E574E">
        <w:rPr>
          <w:rFonts w:cstheme="minorHAnsi"/>
        </w:rPr>
        <w:t>prebehlo hlasovanie za prijatie klubu Vision Ski Club Žilina o.z..,</w:t>
      </w:r>
    </w:p>
    <w:p w14:paraId="1B2DF992" w14:textId="77777777" w:rsidR="00173771" w:rsidRPr="003E574E" w:rsidRDefault="00173771" w:rsidP="000D45C5">
      <w:pPr>
        <w:pStyle w:val="Odsekzoznamu"/>
        <w:spacing w:after="0" w:line="276" w:lineRule="auto"/>
        <w:rPr>
          <w:rFonts w:eastAsia="Calibri" w:cstheme="minorHAnsi"/>
          <w:b/>
          <w:bCs/>
        </w:rPr>
      </w:pPr>
      <w:r w:rsidRPr="003E574E">
        <w:rPr>
          <w:b/>
          <w:bCs/>
        </w:rPr>
        <w:t xml:space="preserve">Hlasovanie: </w:t>
      </w:r>
    </w:p>
    <w:p w14:paraId="4DCC1AD3" w14:textId="77777777" w:rsidR="00173771" w:rsidRPr="003E574E" w:rsidRDefault="00173771" w:rsidP="00173771">
      <w:pPr>
        <w:pStyle w:val="Odsekzoznamu"/>
        <w:spacing w:after="0" w:line="276" w:lineRule="auto"/>
        <w:rPr>
          <w:rFonts w:eastAsia="Calibri" w:cstheme="minorHAnsi"/>
        </w:rPr>
      </w:pPr>
      <w:r w:rsidRPr="003E574E">
        <w:rPr>
          <w:rFonts w:eastAsia="Calibri" w:cstheme="minorHAnsi"/>
        </w:rPr>
        <w:t>Za: 3 hlasy</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Proti:</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Zdržal sa:</w:t>
      </w:r>
    </w:p>
    <w:p w14:paraId="2A2DE0C1" w14:textId="77777777" w:rsidR="00173771" w:rsidRPr="00795C12" w:rsidRDefault="00173771" w:rsidP="00795C12">
      <w:pPr>
        <w:spacing w:after="0" w:line="240" w:lineRule="auto"/>
        <w:rPr>
          <w:rFonts w:cstheme="minorHAnsi"/>
          <w:sz w:val="16"/>
          <w:szCs w:val="16"/>
        </w:rPr>
      </w:pPr>
    </w:p>
    <w:p w14:paraId="3D140642" w14:textId="373272B5" w:rsidR="00173771" w:rsidRPr="003E574E" w:rsidRDefault="00173771" w:rsidP="00173771">
      <w:pPr>
        <w:spacing w:after="0" w:line="276" w:lineRule="auto"/>
        <w:rPr>
          <w:rFonts w:cstheme="minorHAnsi"/>
        </w:rPr>
      </w:pPr>
      <w:r w:rsidRPr="003E574E">
        <w:rPr>
          <w:rFonts w:eastAsia="Calibri" w:cstheme="minorHAnsi"/>
        </w:rPr>
        <w:t>K bodu č. 3</w:t>
      </w:r>
      <w:r w:rsidRPr="003E574E">
        <w:rPr>
          <w:rFonts w:cstheme="minorHAnsi"/>
        </w:rPr>
        <w:t xml:space="preserve"> </w:t>
      </w:r>
    </w:p>
    <w:p w14:paraId="4440EA04" w14:textId="4CA220AF" w:rsidR="00173771" w:rsidRPr="003E574E" w:rsidRDefault="00173771" w:rsidP="00DF1AC1">
      <w:pPr>
        <w:pStyle w:val="Odsekzoznamu"/>
        <w:numPr>
          <w:ilvl w:val="0"/>
          <w:numId w:val="12"/>
        </w:numPr>
        <w:spacing w:after="0" w:line="276" w:lineRule="auto"/>
        <w:jc w:val="both"/>
        <w:rPr>
          <w:rFonts w:cstheme="minorHAnsi"/>
        </w:rPr>
      </w:pPr>
      <w:r w:rsidRPr="003E574E">
        <w:rPr>
          <w:rFonts w:cstheme="minorHAnsi"/>
        </w:rPr>
        <w:t>p</w:t>
      </w:r>
      <w:r w:rsidR="00DF1AC1">
        <w:rPr>
          <w:rFonts w:cstheme="minorHAnsi"/>
        </w:rPr>
        <w:t>rávny zástupca</w:t>
      </w:r>
      <w:r w:rsidRPr="003E574E">
        <w:rPr>
          <w:rFonts w:cstheme="minorHAnsi"/>
        </w:rPr>
        <w:t xml:space="preserve"> navrhol, aby na stránke DVS bola uvedená a zadeklarovaná celá história DVS od roku 2011, teda od samotného vzniku Deaflymp</w:t>
      </w:r>
      <w:r w:rsidR="00E3770C">
        <w:rPr>
          <w:rFonts w:cstheme="minorHAnsi"/>
        </w:rPr>
        <w:t>i</w:t>
      </w:r>
      <w:r w:rsidRPr="003E574E">
        <w:rPr>
          <w:rFonts w:cstheme="minorHAnsi"/>
        </w:rPr>
        <w:t>jsk</w:t>
      </w:r>
      <w:r w:rsidR="00E3770C">
        <w:rPr>
          <w:rFonts w:cstheme="minorHAnsi"/>
        </w:rPr>
        <w:t>é</w:t>
      </w:r>
      <w:r w:rsidRPr="003E574E">
        <w:rPr>
          <w:rFonts w:cstheme="minorHAnsi"/>
        </w:rPr>
        <w:t>ho výboru Slovenska. Ako dôvod uviedol aj nedávnu medializáciu</w:t>
      </w:r>
      <w:r w:rsidR="00DF1AC1">
        <w:rPr>
          <w:rFonts w:cstheme="minorHAnsi"/>
        </w:rPr>
        <w:t xml:space="preserve"> a nepravdivé informácie v tejto veci</w:t>
      </w:r>
      <w:r w:rsidRPr="003E574E">
        <w:rPr>
          <w:rFonts w:cstheme="minorHAnsi"/>
        </w:rPr>
        <w:t xml:space="preserve">, </w:t>
      </w:r>
      <w:r w:rsidR="000C5E47">
        <w:rPr>
          <w:rFonts w:cstheme="minorHAnsi"/>
        </w:rPr>
        <w:t>čo</w:t>
      </w:r>
      <w:r w:rsidRPr="003E574E">
        <w:rPr>
          <w:rFonts w:cstheme="minorHAnsi"/>
        </w:rPr>
        <w:t xml:space="preserve"> negatívne </w:t>
      </w:r>
      <w:r w:rsidR="000C5E47">
        <w:rPr>
          <w:rFonts w:cstheme="minorHAnsi"/>
        </w:rPr>
        <w:t>zasiahlo do dobrého mena</w:t>
      </w:r>
      <w:r w:rsidRPr="003E574E">
        <w:rPr>
          <w:rFonts w:cstheme="minorHAnsi"/>
        </w:rPr>
        <w:t xml:space="preserve"> DVS</w:t>
      </w:r>
      <w:r w:rsidR="000C5E47">
        <w:rPr>
          <w:rFonts w:cstheme="minorHAnsi"/>
        </w:rPr>
        <w:t xml:space="preserve"> na verejnosti</w:t>
      </w:r>
      <w:r w:rsidRPr="003E574E">
        <w:rPr>
          <w:rFonts w:cstheme="minorHAnsi"/>
        </w:rPr>
        <w:t>.</w:t>
      </w:r>
    </w:p>
    <w:p w14:paraId="095E85B5" w14:textId="77777777" w:rsidR="00173771" w:rsidRPr="00795C12" w:rsidRDefault="00173771" w:rsidP="00795C12">
      <w:pPr>
        <w:spacing w:after="0" w:line="240" w:lineRule="auto"/>
        <w:ind w:left="360"/>
        <w:rPr>
          <w:rFonts w:cstheme="minorHAnsi"/>
          <w:i/>
          <w:sz w:val="16"/>
          <w:szCs w:val="16"/>
          <w:highlight w:val="yellow"/>
        </w:rPr>
      </w:pPr>
    </w:p>
    <w:p w14:paraId="0A3C1399" w14:textId="25675B5A" w:rsidR="00173771" w:rsidRPr="003E574E" w:rsidRDefault="00173771" w:rsidP="00173771">
      <w:pPr>
        <w:spacing w:after="0" w:line="276" w:lineRule="auto"/>
        <w:rPr>
          <w:rFonts w:eastAsia="Calibri" w:cstheme="minorHAnsi"/>
        </w:rPr>
      </w:pPr>
      <w:r w:rsidRPr="003E574E">
        <w:rPr>
          <w:rFonts w:eastAsia="Calibri" w:cstheme="minorHAnsi"/>
        </w:rPr>
        <w:t>K bodu č. 7</w:t>
      </w:r>
    </w:p>
    <w:p w14:paraId="3DC899D1" w14:textId="77777777" w:rsidR="00173771" w:rsidRPr="003E574E" w:rsidRDefault="00173771" w:rsidP="000C5E47">
      <w:pPr>
        <w:pStyle w:val="Odsekzoznamu"/>
        <w:numPr>
          <w:ilvl w:val="0"/>
          <w:numId w:val="16"/>
        </w:numPr>
        <w:spacing w:after="0" w:line="276" w:lineRule="auto"/>
        <w:jc w:val="both"/>
        <w:rPr>
          <w:rFonts w:cstheme="minorHAnsi"/>
        </w:rPr>
      </w:pPr>
      <w:r w:rsidRPr="003E574E">
        <w:rPr>
          <w:rFonts w:cstheme="minorHAnsi"/>
        </w:rPr>
        <w:t>p. Birka informoval o nedávnych ME vo futsale, ktoré sa konali v Taliansku, v termíne od 12.10. – 21.10.2022,</w:t>
      </w:r>
    </w:p>
    <w:p w14:paraId="53C1BA78" w14:textId="77777777" w:rsidR="00173771" w:rsidRPr="003E574E" w:rsidRDefault="00173771" w:rsidP="000C5E47">
      <w:pPr>
        <w:pStyle w:val="Odsekzoznamu"/>
        <w:numPr>
          <w:ilvl w:val="0"/>
          <w:numId w:val="16"/>
        </w:numPr>
        <w:spacing w:after="0" w:line="276" w:lineRule="auto"/>
        <w:jc w:val="both"/>
        <w:rPr>
          <w:rFonts w:cstheme="minorHAnsi"/>
        </w:rPr>
      </w:pPr>
      <w:r w:rsidRPr="003E574E">
        <w:rPr>
          <w:rFonts w:cstheme="minorHAnsi"/>
        </w:rPr>
        <w:t xml:space="preserve">informoval o celkovom výsledku a umiestnení slovenskej reprezentácie na základe, ktorého majú zabezpečenú pozvánku na MS, ktoré sa konajú v Brazílii, </w:t>
      </w:r>
    </w:p>
    <w:p w14:paraId="4A1B7BBD" w14:textId="57C8D321" w:rsidR="00173771" w:rsidRPr="003E574E" w:rsidRDefault="00173771" w:rsidP="000C5E47">
      <w:pPr>
        <w:pStyle w:val="Odsekzoznamu"/>
        <w:numPr>
          <w:ilvl w:val="0"/>
          <w:numId w:val="16"/>
        </w:numPr>
        <w:spacing w:after="0" w:line="276" w:lineRule="auto"/>
        <w:jc w:val="both"/>
        <w:rPr>
          <w:rFonts w:cstheme="minorHAnsi"/>
        </w:rPr>
      </w:pPr>
      <w:r w:rsidRPr="003E574E">
        <w:rPr>
          <w:rFonts w:cstheme="minorHAnsi"/>
        </w:rPr>
        <w:t>p. Birka stručne informoval o viacerých závažných skutočnostiach, ktoré sa udiali na tomto reprezentačnom výjazde s tým, že k tomu napíše</w:t>
      </w:r>
      <w:r w:rsidR="00203539">
        <w:rPr>
          <w:rFonts w:cstheme="minorHAnsi"/>
        </w:rPr>
        <w:t xml:space="preserve"> do polovice novembra </w:t>
      </w:r>
      <w:r w:rsidRPr="003E574E">
        <w:rPr>
          <w:rFonts w:cstheme="minorHAnsi"/>
        </w:rPr>
        <w:t xml:space="preserve">podrobnú písomnú správu, ktorou sa bude VV zaoberať na </w:t>
      </w:r>
      <w:r w:rsidR="00203539">
        <w:rPr>
          <w:rFonts w:cstheme="minorHAnsi"/>
        </w:rPr>
        <w:t>ďalšom</w:t>
      </w:r>
      <w:r w:rsidRPr="003E574E">
        <w:rPr>
          <w:rFonts w:cstheme="minorHAnsi"/>
        </w:rPr>
        <w:t xml:space="preserve"> zasadnutí VV</w:t>
      </w:r>
      <w:r w:rsidR="000D45C5" w:rsidRPr="003E574E">
        <w:rPr>
          <w:rFonts w:cstheme="minorHAnsi"/>
        </w:rPr>
        <w:t>.</w:t>
      </w:r>
    </w:p>
    <w:p w14:paraId="1B66DBF4" w14:textId="77777777" w:rsidR="00173771" w:rsidRPr="00795C12" w:rsidRDefault="00173771" w:rsidP="00795C12">
      <w:pPr>
        <w:pStyle w:val="Odsekzoznamu"/>
        <w:spacing w:after="0" w:line="240" w:lineRule="auto"/>
        <w:rPr>
          <w:rFonts w:cstheme="minorHAnsi"/>
          <w:sz w:val="16"/>
          <w:szCs w:val="16"/>
        </w:rPr>
      </w:pPr>
    </w:p>
    <w:p w14:paraId="5410CE65" w14:textId="09285E1F" w:rsidR="00173771" w:rsidRPr="003E574E" w:rsidRDefault="00173771" w:rsidP="00173771">
      <w:pPr>
        <w:spacing w:after="0" w:line="276" w:lineRule="auto"/>
        <w:rPr>
          <w:rFonts w:eastAsia="Calibri" w:cstheme="minorHAnsi"/>
        </w:rPr>
      </w:pPr>
      <w:r w:rsidRPr="003E574E">
        <w:rPr>
          <w:rFonts w:eastAsia="Calibri" w:cstheme="minorHAnsi"/>
        </w:rPr>
        <w:t>K bodu č. 8</w:t>
      </w:r>
    </w:p>
    <w:p w14:paraId="23CADFB8" w14:textId="1F624691" w:rsidR="00173771" w:rsidRPr="003E574E" w:rsidRDefault="00173771" w:rsidP="00A35EEE">
      <w:pPr>
        <w:pStyle w:val="Odsekzoznamu"/>
        <w:numPr>
          <w:ilvl w:val="0"/>
          <w:numId w:val="17"/>
        </w:numPr>
        <w:spacing w:after="0" w:line="276" w:lineRule="auto"/>
        <w:jc w:val="both"/>
        <w:rPr>
          <w:rFonts w:eastAsia="Calibri" w:cstheme="minorHAnsi"/>
        </w:rPr>
      </w:pPr>
      <w:r w:rsidRPr="003E574E">
        <w:rPr>
          <w:rFonts w:eastAsia="Calibri" w:cstheme="minorHAnsi"/>
        </w:rPr>
        <w:t xml:space="preserve">p. Birka </w:t>
      </w:r>
      <w:r w:rsidR="00343830">
        <w:rPr>
          <w:rFonts w:eastAsia="Calibri" w:cstheme="minorHAnsi"/>
        </w:rPr>
        <w:t xml:space="preserve">uviedol, že futsalisti </w:t>
      </w:r>
      <w:r w:rsidRPr="003E574E">
        <w:rPr>
          <w:rFonts w:eastAsia="Calibri" w:cstheme="minorHAnsi"/>
        </w:rPr>
        <w:t xml:space="preserve">by </w:t>
      </w:r>
      <w:r w:rsidR="00343830">
        <w:rPr>
          <w:rFonts w:eastAsia="Calibri" w:cstheme="minorHAnsi"/>
        </w:rPr>
        <w:t xml:space="preserve">mali </w:t>
      </w:r>
      <w:r w:rsidRPr="003E574E">
        <w:rPr>
          <w:rFonts w:eastAsia="Calibri" w:cstheme="minorHAnsi"/>
        </w:rPr>
        <w:t xml:space="preserve">pokračovali v trénovaní podľa doterajšieho plánu a taktiež by sa </w:t>
      </w:r>
      <w:r w:rsidR="00343830">
        <w:rPr>
          <w:rFonts w:eastAsia="Calibri" w:cstheme="minorHAnsi"/>
        </w:rPr>
        <w:t xml:space="preserve">mali </w:t>
      </w:r>
      <w:r w:rsidRPr="003E574E">
        <w:rPr>
          <w:rFonts w:eastAsia="Calibri" w:cstheme="minorHAnsi"/>
        </w:rPr>
        <w:t>zúčastňova</w:t>
      </w:r>
      <w:r w:rsidR="00343830">
        <w:rPr>
          <w:rFonts w:eastAsia="Calibri" w:cstheme="minorHAnsi"/>
        </w:rPr>
        <w:t>ť</w:t>
      </w:r>
      <w:r w:rsidRPr="003E574E">
        <w:rPr>
          <w:rFonts w:eastAsia="Calibri" w:cstheme="minorHAnsi"/>
        </w:rPr>
        <w:t xml:space="preserve"> na zápasoch 2. </w:t>
      </w:r>
      <w:r w:rsidR="00343830">
        <w:rPr>
          <w:rFonts w:eastAsia="Calibri" w:cstheme="minorHAnsi"/>
        </w:rPr>
        <w:t xml:space="preserve">Bratislavskej </w:t>
      </w:r>
      <w:r w:rsidRPr="003E574E">
        <w:rPr>
          <w:rFonts w:eastAsia="Calibri" w:cstheme="minorHAnsi"/>
        </w:rPr>
        <w:t>ligy,</w:t>
      </w:r>
    </w:p>
    <w:p w14:paraId="38F56651" w14:textId="77777777" w:rsidR="00173771" w:rsidRPr="003E574E" w:rsidRDefault="00173771" w:rsidP="00A35EEE">
      <w:pPr>
        <w:pStyle w:val="Odsekzoznamu"/>
        <w:numPr>
          <w:ilvl w:val="0"/>
          <w:numId w:val="17"/>
        </w:numPr>
        <w:spacing w:after="0" w:line="276" w:lineRule="auto"/>
        <w:jc w:val="both"/>
        <w:rPr>
          <w:rFonts w:eastAsia="Calibri" w:cstheme="minorHAnsi"/>
        </w:rPr>
      </w:pPr>
      <w:r w:rsidRPr="003E574E">
        <w:rPr>
          <w:rFonts w:eastAsia="Calibri" w:cstheme="minorHAnsi"/>
        </w:rPr>
        <w:t>p. Matovčík sa spýtal aká je úloha p. Birku v ďalšom pôsobení ako vedúceho futsalového družstva,</w:t>
      </w:r>
    </w:p>
    <w:p w14:paraId="39630E6A" w14:textId="77777777" w:rsidR="00173771" w:rsidRPr="003E574E" w:rsidRDefault="00173771" w:rsidP="00A35EEE">
      <w:pPr>
        <w:pStyle w:val="Odsekzoznamu"/>
        <w:numPr>
          <w:ilvl w:val="0"/>
          <w:numId w:val="17"/>
        </w:numPr>
        <w:spacing w:after="0" w:line="276" w:lineRule="auto"/>
        <w:jc w:val="both"/>
        <w:rPr>
          <w:rFonts w:eastAsia="Calibri" w:cstheme="minorHAnsi"/>
        </w:rPr>
      </w:pPr>
      <w:r w:rsidRPr="003E574E">
        <w:rPr>
          <w:rFonts w:eastAsia="Calibri" w:cstheme="minorHAnsi"/>
        </w:rPr>
        <w:t>p. Birka odpovedal, že naďalej bude v zmysle zmluvy organizačne zabezpečovať tréningy a zápasy pre futsalových reprezentantov v tíme Hviezda DVS pôsobiacich v 2. Bratislavskej lige, s tým, že ďalšie pôsobenie reprezentantov a ich ďalšia reprezentácia  by sa vyhodnotilo a zvážilo až po vypracovaní podrobnej písomnej správy,</w:t>
      </w:r>
    </w:p>
    <w:p w14:paraId="282CBBF2" w14:textId="2059A7F3" w:rsidR="00173771" w:rsidRPr="003E574E" w:rsidRDefault="00173771" w:rsidP="00A35EEE">
      <w:pPr>
        <w:pStyle w:val="Odsekzoznamu"/>
        <w:numPr>
          <w:ilvl w:val="0"/>
          <w:numId w:val="17"/>
        </w:numPr>
        <w:spacing w:after="0" w:line="276" w:lineRule="auto"/>
        <w:jc w:val="both"/>
        <w:rPr>
          <w:rFonts w:cstheme="minorHAnsi"/>
        </w:rPr>
      </w:pPr>
      <w:r w:rsidRPr="003E574E">
        <w:rPr>
          <w:rFonts w:cstheme="minorHAnsi"/>
        </w:rPr>
        <w:t>právny zástupca pripomenul povinnosť vyplatiť odmenu pre p. Mikitu, podľa pracovnej zmluvy.</w:t>
      </w:r>
    </w:p>
    <w:p w14:paraId="549C32B6" w14:textId="77777777" w:rsidR="00173771" w:rsidRPr="00965D61" w:rsidRDefault="00173771" w:rsidP="00965D61">
      <w:pPr>
        <w:spacing w:after="0" w:line="240" w:lineRule="auto"/>
        <w:rPr>
          <w:rFonts w:eastAsia="Calibri" w:cstheme="minorHAnsi"/>
          <w:sz w:val="16"/>
          <w:szCs w:val="16"/>
        </w:rPr>
      </w:pPr>
    </w:p>
    <w:p w14:paraId="07524D08" w14:textId="6CAF773E" w:rsidR="00173771" w:rsidRPr="003E574E" w:rsidRDefault="00173771" w:rsidP="00173771">
      <w:pPr>
        <w:spacing w:after="0" w:line="276" w:lineRule="auto"/>
        <w:rPr>
          <w:rFonts w:eastAsia="Calibri" w:cstheme="minorHAnsi"/>
        </w:rPr>
      </w:pPr>
      <w:r w:rsidRPr="003E574E">
        <w:rPr>
          <w:rFonts w:eastAsia="Calibri" w:cstheme="minorHAnsi"/>
        </w:rPr>
        <w:t>K bodu č. 2</w:t>
      </w:r>
    </w:p>
    <w:p w14:paraId="7B61E85F" w14:textId="77777777" w:rsidR="00173771" w:rsidRPr="003E574E" w:rsidRDefault="00173771" w:rsidP="005C76A7">
      <w:pPr>
        <w:pStyle w:val="Odsekzoznamu"/>
        <w:numPr>
          <w:ilvl w:val="0"/>
          <w:numId w:val="18"/>
        </w:numPr>
        <w:spacing w:after="0" w:line="276" w:lineRule="auto"/>
        <w:jc w:val="both"/>
        <w:rPr>
          <w:rFonts w:eastAsia="Calibri" w:cstheme="minorHAnsi"/>
        </w:rPr>
      </w:pPr>
      <w:r w:rsidRPr="003E574E">
        <w:rPr>
          <w:rFonts w:eastAsia="Calibri" w:cstheme="minorHAnsi"/>
        </w:rPr>
        <w:t xml:space="preserve">p. Fabšičová informovala o liste, ktorý bol odoslaný klasickou korešpondenciou do </w:t>
      </w:r>
      <w:r w:rsidRPr="003E574E">
        <w:rPr>
          <w:rFonts w:eastAsia="Calibri" w:cstheme="minorHAnsi"/>
        </w:rPr>
        <w:br/>
        <w:t>redakcie Nového Času, s tým, že v tejto veci nedošlo zatiaľ k žiadnej reakcii zo strany Nového Času,</w:t>
      </w:r>
    </w:p>
    <w:p w14:paraId="761C74C0" w14:textId="77777777" w:rsidR="00173771" w:rsidRPr="003E574E" w:rsidRDefault="00173771" w:rsidP="00173771">
      <w:pPr>
        <w:pStyle w:val="Odsekzoznamu"/>
        <w:numPr>
          <w:ilvl w:val="0"/>
          <w:numId w:val="18"/>
        </w:numPr>
        <w:spacing w:after="0" w:line="276" w:lineRule="auto"/>
        <w:rPr>
          <w:rFonts w:eastAsia="Calibri" w:cstheme="minorHAnsi"/>
        </w:rPr>
      </w:pPr>
      <w:r w:rsidRPr="003E574E">
        <w:rPr>
          <w:rFonts w:eastAsia="Calibri" w:cstheme="minorHAnsi"/>
        </w:rPr>
        <w:t>právny zástupca navrhol aby sme sa k tomuto bodu vrátili na ďalšom zasadnutí VV.</w:t>
      </w:r>
    </w:p>
    <w:p w14:paraId="3CB7EDD9" w14:textId="77777777" w:rsidR="00173771" w:rsidRPr="00965D61" w:rsidRDefault="00173771" w:rsidP="00965D61">
      <w:pPr>
        <w:pStyle w:val="Odsekzoznamu"/>
        <w:spacing w:after="0" w:line="240" w:lineRule="auto"/>
        <w:rPr>
          <w:rFonts w:eastAsia="Calibri" w:cstheme="minorHAnsi"/>
          <w:sz w:val="16"/>
          <w:szCs w:val="16"/>
        </w:rPr>
      </w:pPr>
    </w:p>
    <w:p w14:paraId="772C80A9" w14:textId="227E7744" w:rsidR="00173771" w:rsidRPr="003E574E" w:rsidRDefault="00173771" w:rsidP="00173771">
      <w:pPr>
        <w:spacing w:after="0" w:line="276" w:lineRule="auto"/>
        <w:rPr>
          <w:rFonts w:eastAsia="Calibri" w:cstheme="minorHAnsi"/>
        </w:rPr>
      </w:pPr>
      <w:r w:rsidRPr="003E574E">
        <w:rPr>
          <w:rFonts w:eastAsia="Calibri" w:cstheme="minorHAnsi"/>
        </w:rPr>
        <w:t>K bodu č. 1</w:t>
      </w:r>
    </w:p>
    <w:p w14:paraId="0150C3A4" w14:textId="46FDEC0E" w:rsidR="00173771" w:rsidRPr="003E574E" w:rsidRDefault="00173771" w:rsidP="00173771">
      <w:pPr>
        <w:pStyle w:val="Odsekzoznamu"/>
        <w:numPr>
          <w:ilvl w:val="0"/>
          <w:numId w:val="19"/>
        </w:numPr>
        <w:spacing w:after="0" w:line="276" w:lineRule="auto"/>
        <w:rPr>
          <w:rFonts w:eastAsia="Calibri" w:cstheme="minorHAnsi"/>
        </w:rPr>
      </w:pPr>
      <w:r w:rsidRPr="003E574E">
        <w:rPr>
          <w:rFonts w:eastAsia="Calibri" w:cstheme="minorHAnsi"/>
        </w:rPr>
        <w:t>právny zástupca sa vyjadril, že nakoľko stále nedošlo k ukončeniu PP predchádzajúceho GS a to aj vzhľadom na odovzdávanie jeho agendy, tak by bolo vhodné ukončiť tento pracovný pomer, najlepšie dohodou ku koncu októbra 2022,</w:t>
      </w:r>
    </w:p>
    <w:p w14:paraId="126E21F4" w14:textId="77777777" w:rsidR="00173771" w:rsidRPr="003E574E" w:rsidRDefault="00173771" w:rsidP="00173771">
      <w:pPr>
        <w:pStyle w:val="Odsekzoznamu"/>
        <w:numPr>
          <w:ilvl w:val="0"/>
          <w:numId w:val="19"/>
        </w:numPr>
        <w:spacing w:after="0" w:line="276" w:lineRule="auto"/>
        <w:rPr>
          <w:rFonts w:eastAsia="Calibri" w:cstheme="minorHAnsi"/>
        </w:rPr>
      </w:pPr>
      <w:r w:rsidRPr="003E574E">
        <w:rPr>
          <w:rFonts w:eastAsia="Calibri" w:cstheme="minorHAnsi"/>
        </w:rPr>
        <w:t xml:space="preserve">v ďalšom pokračoval, že v prípade ďalšej spolupráce vo veci odovzdávania agendy GS a poradenstva v tejto veci by sa uzatvorila dohoda o pracovnej činnosti, kde by sa konzultácie a činnosť v tejto veci riešila prostredníctvom pevnej linky a prípadne osobnými stretnutiami, čo by sa zaznamenávalo vo výkazoch práce, </w:t>
      </w:r>
    </w:p>
    <w:p w14:paraId="26194A09" w14:textId="16AADEF9" w:rsidR="00173771" w:rsidRPr="00007E15" w:rsidRDefault="00173771" w:rsidP="00007E15">
      <w:pPr>
        <w:pStyle w:val="Odsekzoznamu"/>
        <w:numPr>
          <w:ilvl w:val="0"/>
          <w:numId w:val="19"/>
        </w:numPr>
        <w:spacing w:after="0" w:line="276" w:lineRule="auto"/>
        <w:jc w:val="both"/>
        <w:rPr>
          <w:rFonts w:eastAsia="Calibri" w:cstheme="minorHAnsi"/>
        </w:rPr>
      </w:pPr>
      <w:r w:rsidRPr="003E574E">
        <w:rPr>
          <w:rFonts w:eastAsia="Calibri" w:cstheme="minorHAnsi"/>
        </w:rPr>
        <w:lastRenderedPageBreak/>
        <w:t>p. Fabšičová informovala o </w:t>
      </w:r>
      <w:r w:rsidR="000D45C5" w:rsidRPr="003E574E">
        <w:rPr>
          <w:rFonts w:eastAsia="Calibri" w:cstheme="minorHAnsi"/>
        </w:rPr>
        <w:t>všetkých</w:t>
      </w:r>
      <w:r w:rsidRPr="003E574E">
        <w:rPr>
          <w:rFonts w:eastAsia="Calibri" w:cstheme="minorHAnsi"/>
        </w:rPr>
        <w:t xml:space="preserve"> pracovných úlohách, na ktorých doteraz pracovala, ako aj o stretnutí s p. Hanusovou, účtovníčkou DVS, ktoré sa má konať 28.10.2022 a kde by sa mala </w:t>
      </w:r>
      <w:r w:rsidRPr="00007E15">
        <w:rPr>
          <w:rFonts w:eastAsia="Calibri" w:cstheme="minorHAnsi"/>
        </w:rPr>
        <w:t xml:space="preserve">prebrať ďalšia spoločná spolupráca vo veci účtovnej agendy, </w:t>
      </w:r>
    </w:p>
    <w:p w14:paraId="0AF6B789" w14:textId="3C1B9D32" w:rsidR="00173771" w:rsidRPr="00DE4359" w:rsidRDefault="00007E15" w:rsidP="00DE4359">
      <w:pPr>
        <w:pStyle w:val="Odsekzoznamu"/>
        <w:numPr>
          <w:ilvl w:val="0"/>
          <w:numId w:val="19"/>
        </w:numPr>
        <w:spacing w:after="0" w:line="276" w:lineRule="auto"/>
        <w:jc w:val="both"/>
        <w:rPr>
          <w:rFonts w:eastAsia="Calibri" w:cstheme="minorHAnsi"/>
          <w:iCs/>
        </w:rPr>
      </w:pPr>
      <w:r w:rsidRPr="00DE4359">
        <w:rPr>
          <w:rFonts w:eastAsia="Calibri" w:cstheme="minorHAnsi"/>
          <w:iCs/>
        </w:rPr>
        <w:t>právny zástupca</w:t>
      </w:r>
      <w:r w:rsidR="00173771" w:rsidRPr="00DE4359">
        <w:rPr>
          <w:rFonts w:eastAsia="Calibri" w:cstheme="minorHAnsi"/>
          <w:iCs/>
        </w:rPr>
        <w:t xml:space="preserve"> v ďalšom navrhol, aby bola vypracovaná smernica o evidencii pracovného času,</w:t>
      </w:r>
    </w:p>
    <w:p w14:paraId="35EBBE43" w14:textId="77777777" w:rsidR="00173771" w:rsidRPr="003E574E" w:rsidRDefault="00173771" w:rsidP="00DE4359">
      <w:pPr>
        <w:pStyle w:val="Odsekzoznamu"/>
        <w:numPr>
          <w:ilvl w:val="0"/>
          <w:numId w:val="19"/>
        </w:numPr>
        <w:spacing w:after="0" w:line="276" w:lineRule="auto"/>
        <w:jc w:val="both"/>
        <w:rPr>
          <w:rFonts w:eastAsia="Calibri" w:cstheme="minorHAnsi"/>
        </w:rPr>
      </w:pPr>
      <w:r w:rsidRPr="003E574E">
        <w:rPr>
          <w:rFonts w:eastAsia="Calibri" w:cstheme="minorHAnsi"/>
        </w:rPr>
        <w:t>p. Fabšičová informovala o p. Viktorovi Dědečkovi, ktorý aktuálne pomáha s technickým zabezpečením sekretariátu ako je správa počítačov a sietí, správa serverov, údržba dát a inú špecifickú prácu, ktorú mal na starosti bývalý GS, a ktorý by mohol túto činnosť robiť neskôr na živnosť ak sa osvedčí,</w:t>
      </w:r>
    </w:p>
    <w:p w14:paraId="2FEEF2B9" w14:textId="5061C978" w:rsidR="00173771" w:rsidRPr="003E574E" w:rsidRDefault="00173771" w:rsidP="00173771">
      <w:pPr>
        <w:pStyle w:val="Odsekzoznamu"/>
        <w:numPr>
          <w:ilvl w:val="0"/>
          <w:numId w:val="19"/>
        </w:numPr>
        <w:spacing w:after="0" w:line="276" w:lineRule="auto"/>
        <w:rPr>
          <w:rFonts w:eastAsia="Calibri" w:cstheme="minorHAnsi"/>
        </w:rPr>
      </w:pPr>
      <w:r w:rsidRPr="003E574E">
        <w:rPr>
          <w:rFonts w:eastAsia="Calibri" w:cstheme="minorHAnsi"/>
        </w:rPr>
        <w:t xml:space="preserve">p. Maťovčík nadviazal a navrhol, že by </w:t>
      </w:r>
      <w:r w:rsidR="000D45C5" w:rsidRPr="003E574E">
        <w:rPr>
          <w:rFonts w:eastAsia="Calibri" w:cstheme="minorHAnsi"/>
        </w:rPr>
        <w:t xml:space="preserve">on </w:t>
      </w:r>
      <w:r w:rsidRPr="003E574E">
        <w:rPr>
          <w:rFonts w:eastAsia="Calibri" w:cstheme="minorHAnsi"/>
        </w:rPr>
        <w:t>mohol mať na starosti správu webovej stránky DVS,</w:t>
      </w:r>
    </w:p>
    <w:p w14:paraId="7CE269A3" w14:textId="287B6839" w:rsidR="00173771" w:rsidRPr="003E574E" w:rsidRDefault="009939EE" w:rsidP="00132786">
      <w:pPr>
        <w:pStyle w:val="Odsekzoznamu"/>
        <w:numPr>
          <w:ilvl w:val="0"/>
          <w:numId w:val="19"/>
        </w:numPr>
        <w:spacing w:after="0" w:line="276" w:lineRule="auto"/>
        <w:jc w:val="both"/>
        <w:rPr>
          <w:rFonts w:eastAsia="Calibri" w:cstheme="minorHAnsi"/>
        </w:rPr>
      </w:pPr>
      <w:r>
        <w:rPr>
          <w:rFonts w:eastAsia="Calibri" w:cstheme="minorHAnsi"/>
        </w:rPr>
        <w:t>právny zástupca</w:t>
      </w:r>
      <w:r w:rsidR="00173771" w:rsidRPr="003E574E">
        <w:rPr>
          <w:rFonts w:eastAsia="Calibri" w:cstheme="minorHAnsi"/>
        </w:rPr>
        <w:t xml:space="preserve"> zdôraznil, že sme nedoriešili odmenu a zmluvy pre p. Fabšičovú a p Tirpákovú, čo by sa malo doriešiť najneskôr do konca októbra 2022, s tým, že tieto veci by sa mali ešte prejednať s</w:t>
      </w:r>
      <w:r w:rsidR="000D45C5" w:rsidRPr="003E574E">
        <w:rPr>
          <w:rFonts w:eastAsia="Calibri" w:cstheme="minorHAnsi"/>
        </w:rPr>
        <w:t> </w:t>
      </w:r>
      <w:r w:rsidR="00173771" w:rsidRPr="003E574E">
        <w:rPr>
          <w:rFonts w:eastAsia="Calibri" w:cstheme="minorHAnsi"/>
        </w:rPr>
        <w:t>účtovníčkou</w:t>
      </w:r>
      <w:r w:rsidR="000D45C5" w:rsidRPr="003E574E">
        <w:rPr>
          <w:rFonts w:eastAsia="Calibri" w:cstheme="minorHAnsi"/>
        </w:rPr>
        <w:t xml:space="preserve"> DVS</w:t>
      </w:r>
      <w:r w:rsidR="00173771" w:rsidRPr="003E574E">
        <w:rPr>
          <w:rFonts w:eastAsia="Calibri" w:cstheme="minorHAnsi"/>
        </w:rPr>
        <w:t xml:space="preserve"> na stretnutí 28.10.2022, </w:t>
      </w:r>
    </w:p>
    <w:p w14:paraId="14FB8888" w14:textId="77777777" w:rsidR="00173771" w:rsidRPr="003E574E" w:rsidRDefault="00173771" w:rsidP="00132786">
      <w:pPr>
        <w:pStyle w:val="Odsekzoznamu"/>
        <w:numPr>
          <w:ilvl w:val="0"/>
          <w:numId w:val="19"/>
        </w:numPr>
        <w:spacing w:after="0" w:line="276" w:lineRule="auto"/>
        <w:jc w:val="both"/>
        <w:rPr>
          <w:rFonts w:eastAsia="Calibri" w:cstheme="minorHAnsi"/>
        </w:rPr>
      </w:pPr>
      <w:r w:rsidRPr="003E574E">
        <w:rPr>
          <w:rFonts w:eastAsia="Calibri" w:cstheme="minorHAnsi"/>
        </w:rPr>
        <w:t>p. Birka sa spýtal či v tejto veci (rozloženia agendy medzi viaceré osoby) nebude problém s rozpočtom a aký to bude mať vplyv na príjmy a výdavky,</w:t>
      </w:r>
    </w:p>
    <w:p w14:paraId="10B175B1" w14:textId="2695153D" w:rsidR="00173771" w:rsidRPr="003E574E" w:rsidRDefault="00173771" w:rsidP="00132786">
      <w:pPr>
        <w:pStyle w:val="Odsekzoznamu"/>
        <w:numPr>
          <w:ilvl w:val="0"/>
          <w:numId w:val="19"/>
        </w:numPr>
        <w:spacing w:after="0" w:line="276" w:lineRule="auto"/>
        <w:jc w:val="both"/>
        <w:rPr>
          <w:rFonts w:eastAsia="Calibri" w:cstheme="minorHAnsi"/>
        </w:rPr>
      </w:pPr>
      <w:r w:rsidRPr="003E574E">
        <w:rPr>
          <w:rFonts w:eastAsia="Calibri" w:cstheme="minorHAnsi"/>
        </w:rPr>
        <w:t>p</w:t>
      </w:r>
      <w:r w:rsidR="00A23217">
        <w:rPr>
          <w:rFonts w:eastAsia="Calibri" w:cstheme="minorHAnsi"/>
        </w:rPr>
        <w:t>rávny zástupca</w:t>
      </w:r>
      <w:r w:rsidRPr="003E574E">
        <w:rPr>
          <w:rFonts w:eastAsia="Calibri" w:cstheme="minorHAnsi"/>
        </w:rPr>
        <w:t xml:space="preserve"> vysvetlil, že odmena GS sa fakticky prerozdelí medzi jednotlivých členov, ktorým sa prerozdelí jeho agenda, podľa odbornej spôsobilosti a možností, takže v tejto veci by to nemalo mať na rozpočet žiadny vplyv t.j. na výšku príjmov či výdavkov,</w:t>
      </w:r>
    </w:p>
    <w:p w14:paraId="02FCC831" w14:textId="6C8FCE35" w:rsidR="00173771" w:rsidRPr="00A23217" w:rsidRDefault="00173771" w:rsidP="00132786">
      <w:pPr>
        <w:pStyle w:val="Odsekzoznamu"/>
        <w:numPr>
          <w:ilvl w:val="0"/>
          <w:numId w:val="19"/>
        </w:numPr>
        <w:spacing w:after="0" w:line="276" w:lineRule="auto"/>
        <w:jc w:val="both"/>
        <w:rPr>
          <w:rFonts w:eastAsia="Calibri" w:cstheme="minorHAnsi"/>
          <w:iCs/>
        </w:rPr>
      </w:pPr>
      <w:r w:rsidRPr="00A23217">
        <w:rPr>
          <w:rFonts w:eastAsia="Calibri" w:cstheme="minorHAnsi"/>
        </w:rPr>
        <w:t xml:space="preserve">p. Maťovčík sa spýtal na p. Krištofičovú a jej prácu ako skladníčku. </w:t>
      </w:r>
      <w:r w:rsidRPr="00A23217">
        <w:rPr>
          <w:rFonts w:eastAsia="Calibri" w:cstheme="minorHAnsi"/>
          <w:iCs/>
        </w:rPr>
        <w:t>Taktiež vyjadril nesúhlas s</w:t>
      </w:r>
      <w:r w:rsidR="00E851A2">
        <w:rPr>
          <w:rFonts w:eastAsia="Calibri" w:cstheme="minorHAnsi"/>
          <w:iCs/>
        </w:rPr>
        <w:t xml:space="preserve"> výškou </w:t>
      </w:r>
      <w:r w:rsidRPr="00A23217">
        <w:rPr>
          <w:rFonts w:eastAsia="Calibri" w:cstheme="minorHAnsi"/>
          <w:iCs/>
        </w:rPr>
        <w:t>jej finančn</w:t>
      </w:r>
      <w:r w:rsidR="00E851A2">
        <w:rPr>
          <w:rFonts w:eastAsia="Calibri" w:cstheme="minorHAnsi"/>
          <w:iCs/>
        </w:rPr>
        <w:t>ej</w:t>
      </w:r>
      <w:r w:rsidRPr="00A23217">
        <w:rPr>
          <w:rFonts w:eastAsia="Calibri" w:cstheme="minorHAnsi"/>
          <w:iCs/>
        </w:rPr>
        <w:t xml:space="preserve"> odmen</w:t>
      </w:r>
      <w:r w:rsidR="00E851A2">
        <w:rPr>
          <w:rFonts w:eastAsia="Calibri" w:cstheme="minorHAnsi"/>
          <w:iCs/>
        </w:rPr>
        <w:t>y</w:t>
      </w:r>
      <w:r w:rsidRPr="00A23217">
        <w:rPr>
          <w:rFonts w:eastAsia="Calibri" w:cstheme="minorHAnsi"/>
          <w:iCs/>
        </w:rPr>
        <w:t>,</w:t>
      </w:r>
    </w:p>
    <w:p w14:paraId="0F5A4AB8" w14:textId="63E6A6C9" w:rsidR="00F408BA" w:rsidRPr="003E574E" w:rsidRDefault="00173771" w:rsidP="00173771">
      <w:pPr>
        <w:pStyle w:val="Odsekzoznamu"/>
        <w:numPr>
          <w:ilvl w:val="0"/>
          <w:numId w:val="19"/>
        </w:numPr>
        <w:spacing w:after="0" w:line="276" w:lineRule="auto"/>
        <w:rPr>
          <w:rFonts w:eastAsia="Calibri" w:cstheme="minorHAnsi"/>
        </w:rPr>
      </w:pPr>
      <w:r w:rsidRPr="00A23217">
        <w:rPr>
          <w:rFonts w:eastAsia="Calibri" w:cstheme="minorHAnsi"/>
        </w:rPr>
        <w:t>p. Fabšičová uviedla, že podľa</w:t>
      </w:r>
      <w:r w:rsidRPr="003E574E">
        <w:rPr>
          <w:rFonts w:eastAsia="Calibri" w:cstheme="minorHAnsi"/>
        </w:rPr>
        <w:t xml:space="preserve"> jej informácií má činnosť p. Krištofičovej oveľa širší záber a že v tejto veci sa ešte len musí oboznámiť s jej zmluvou a výkonom jej činnosti.</w:t>
      </w:r>
    </w:p>
    <w:p w14:paraId="60232945" w14:textId="77777777" w:rsidR="00F408BA" w:rsidRPr="00965D61" w:rsidRDefault="00F408BA" w:rsidP="00965D61">
      <w:pPr>
        <w:spacing w:after="0" w:line="240" w:lineRule="auto"/>
        <w:rPr>
          <w:rFonts w:eastAsia="Calibri" w:cstheme="minorHAnsi"/>
          <w:sz w:val="16"/>
          <w:szCs w:val="16"/>
        </w:rPr>
      </w:pPr>
    </w:p>
    <w:p w14:paraId="6B6984C8" w14:textId="68B23B5A" w:rsidR="00173771" w:rsidRPr="003E574E" w:rsidRDefault="00173771" w:rsidP="00173771">
      <w:pPr>
        <w:spacing w:after="0" w:line="276" w:lineRule="auto"/>
        <w:rPr>
          <w:rFonts w:eastAsia="Calibri" w:cstheme="minorHAnsi"/>
        </w:rPr>
      </w:pPr>
      <w:r w:rsidRPr="003E574E">
        <w:rPr>
          <w:rFonts w:eastAsia="Calibri" w:cstheme="minorHAnsi"/>
        </w:rPr>
        <w:t>K bodu č. 9</w:t>
      </w:r>
    </w:p>
    <w:p w14:paraId="4A17EB82" w14:textId="77777777" w:rsidR="00173771" w:rsidRPr="003E574E" w:rsidRDefault="00173771" w:rsidP="00E851A2">
      <w:pPr>
        <w:pStyle w:val="Odsekzoznamu"/>
        <w:numPr>
          <w:ilvl w:val="0"/>
          <w:numId w:val="20"/>
        </w:numPr>
        <w:spacing w:after="0" w:line="276" w:lineRule="auto"/>
        <w:jc w:val="both"/>
        <w:rPr>
          <w:rFonts w:eastAsia="Calibri" w:cstheme="minorHAnsi"/>
        </w:rPr>
      </w:pPr>
      <w:r w:rsidRPr="003E574E">
        <w:rPr>
          <w:rFonts w:eastAsia="Calibri" w:cstheme="minorHAnsi"/>
        </w:rPr>
        <w:t>p. Fabšičová informovala o bowlingom kempe, ktorý by mal byť z časti financovaní aj DVS,</w:t>
      </w:r>
    </w:p>
    <w:p w14:paraId="12B2C800" w14:textId="77777777" w:rsidR="00173771" w:rsidRPr="003E574E" w:rsidRDefault="00173771" w:rsidP="00E851A2">
      <w:pPr>
        <w:pStyle w:val="Odsekzoznamu"/>
        <w:numPr>
          <w:ilvl w:val="0"/>
          <w:numId w:val="20"/>
        </w:numPr>
        <w:spacing w:after="0" w:line="276" w:lineRule="auto"/>
        <w:jc w:val="both"/>
        <w:rPr>
          <w:rFonts w:eastAsia="Calibri" w:cstheme="minorHAnsi"/>
        </w:rPr>
      </w:pPr>
      <w:r w:rsidRPr="003E574E">
        <w:rPr>
          <w:rFonts w:eastAsia="Calibri" w:cstheme="minorHAnsi"/>
        </w:rPr>
        <w:t>prebehlo hlasovanie za podporu bowlingového kempu s odhadovanou sumou 1 200€,</w:t>
      </w:r>
    </w:p>
    <w:p w14:paraId="6FAF5F72" w14:textId="77777777" w:rsidR="00173771" w:rsidRPr="003E574E" w:rsidRDefault="00173771" w:rsidP="00173771">
      <w:pPr>
        <w:pStyle w:val="Odsekzoznamu"/>
        <w:spacing w:after="0" w:line="276" w:lineRule="auto"/>
        <w:rPr>
          <w:rFonts w:eastAsia="Calibri" w:cstheme="minorHAnsi"/>
          <w:b/>
          <w:bCs/>
        </w:rPr>
      </w:pPr>
      <w:r w:rsidRPr="003E574E">
        <w:rPr>
          <w:b/>
          <w:bCs/>
        </w:rPr>
        <w:t xml:space="preserve">Hlasovanie: </w:t>
      </w:r>
    </w:p>
    <w:p w14:paraId="35ED8224" w14:textId="77777777" w:rsidR="00173771" w:rsidRDefault="00173771" w:rsidP="00173771">
      <w:pPr>
        <w:pStyle w:val="Odsekzoznamu"/>
        <w:spacing w:after="0" w:line="276" w:lineRule="auto"/>
        <w:rPr>
          <w:rFonts w:eastAsia="Calibri" w:cstheme="minorHAnsi"/>
        </w:rPr>
      </w:pPr>
      <w:r w:rsidRPr="003E574E">
        <w:rPr>
          <w:rFonts w:eastAsia="Calibri" w:cstheme="minorHAnsi"/>
        </w:rPr>
        <w:t>Za: 3 hlasy</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Proti:</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Zdržal sa:</w:t>
      </w:r>
    </w:p>
    <w:p w14:paraId="75DAF67A" w14:textId="77777777" w:rsidR="00132786" w:rsidRPr="00132786" w:rsidRDefault="00132786" w:rsidP="00132786">
      <w:pPr>
        <w:pStyle w:val="Odsekzoznamu"/>
        <w:spacing w:after="0" w:line="240" w:lineRule="auto"/>
        <w:rPr>
          <w:rFonts w:eastAsia="Calibri" w:cstheme="minorHAnsi"/>
          <w:sz w:val="16"/>
          <w:szCs w:val="16"/>
        </w:rPr>
      </w:pPr>
    </w:p>
    <w:p w14:paraId="73A65DF1" w14:textId="77777777" w:rsidR="00173771" w:rsidRPr="003E574E" w:rsidRDefault="00173771" w:rsidP="00173771">
      <w:pPr>
        <w:pStyle w:val="Odsekzoznamu"/>
        <w:numPr>
          <w:ilvl w:val="0"/>
          <w:numId w:val="20"/>
        </w:numPr>
        <w:spacing w:after="0" w:line="276" w:lineRule="auto"/>
        <w:rPr>
          <w:rFonts w:eastAsia="Calibri" w:cstheme="minorHAnsi"/>
        </w:rPr>
      </w:pPr>
      <w:r w:rsidRPr="003E574E">
        <w:rPr>
          <w:rFonts w:eastAsia="Calibri" w:cstheme="minorHAnsi"/>
        </w:rPr>
        <w:t>p. Fabšičová informovala o kongrese EDSO, na ktorom bude prítomný člen VV, p. Štefek, a na ktorom budú prebiehať voľby,</w:t>
      </w:r>
    </w:p>
    <w:p w14:paraId="506ECF99" w14:textId="77777777" w:rsidR="00173771" w:rsidRPr="003E574E" w:rsidRDefault="00173771" w:rsidP="000154D6">
      <w:pPr>
        <w:pStyle w:val="Odsekzoznamu"/>
        <w:numPr>
          <w:ilvl w:val="0"/>
          <w:numId w:val="20"/>
        </w:numPr>
        <w:spacing w:after="0" w:line="276" w:lineRule="auto"/>
        <w:jc w:val="both"/>
        <w:rPr>
          <w:rFonts w:eastAsia="Calibri" w:cstheme="minorHAnsi"/>
        </w:rPr>
      </w:pPr>
      <w:r w:rsidRPr="003E574E">
        <w:rPr>
          <w:rFonts w:eastAsia="Calibri" w:cstheme="minorHAnsi"/>
        </w:rPr>
        <w:t xml:space="preserve">členovia VV sa dohodli aby p. Štefek (ktorý nie je prítomný na VV) dal vedieť informácie o jednotlivých kandidátoch, aby sa k tomu členovia VV mohli vyjadriť. O tejto úlohe ho bude informovať p. Birka, ktorý sa s ním má ešte pred kongresom osobne stretnúť, </w:t>
      </w:r>
    </w:p>
    <w:p w14:paraId="461F13E6" w14:textId="30853469" w:rsidR="00173771" w:rsidRPr="003E574E" w:rsidRDefault="000154D6" w:rsidP="000154D6">
      <w:pPr>
        <w:pStyle w:val="Odsekzoznamu"/>
        <w:numPr>
          <w:ilvl w:val="0"/>
          <w:numId w:val="20"/>
        </w:numPr>
        <w:spacing w:after="0" w:line="276" w:lineRule="auto"/>
        <w:jc w:val="both"/>
        <w:rPr>
          <w:rFonts w:eastAsia="Calibri" w:cstheme="minorHAnsi"/>
        </w:rPr>
      </w:pPr>
      <w:r>
        <w:rPr>
          <w:rFonts w:eastAsia="Calibri" w:cstheme="minorHAnsi"/>
        </w:rPr>
        <w:t>právny zástupca</w:t>
      </w:r>
      <w:r w:rsidR="00173771" w:rsidRPr="003E574E">
        <w:rPr>
          <w:rFonts w:eastAsia="Calibri" w:cstheme="minorHAnsi"/>
        </w:rPr>
        <w:t xml:space="preserve"> sa v skratke vyjadril k listu od kontrolóra DVS </w:t>
      </w:r>
      <w:r w:rsidR="000C35D1">
        <w:rPr>
          <w:rFonts w:eastAsia="Calibri" w:cstheme="minorHAnsi"/>
        </w:rPr>
        <w:t>Lukáša</w:t>
      </w:r>
      <w:r w:rsidR="00173771" w:rsidRPr="003E574E">
        <w:rPr>
          <w:rFonts w:eastAsia="Calibri" w:cstheme="minorHAnsi"/>
        </w:rPr>
        <w:t xml:space="preserve"> Dědečka. Informoval o jeho doterajšej činnosti ako i povinnostiach vo vzťahu k zákonu o športe. Doplnil že z právneho pohľadu nie je žiadny problém v jeho ďalšom pôsobení v tejto pozícii, avšak bude záležať aký postoj k tomu prípadne zaujmú ostatné kluby, prípadne VZ DVS, ktoré má v tejto veci rozhodujúce slovo,</w:t>
      </w:r>
    </w:p>
    <w:p w14:paraId="314B26F0" w14:textId="03FFECA9" w:rsidR="00173771" w:rsidRPr="003E574E" w:rsidRDefault="00173771" w:rsidP="00B8584C">
      <w:pPr>
        <w:pStyle w:val="Odsekzoznamu"/>
        <w:numPr>
          <w:ilvl w:val="0"/>
          <w:numId w:val="20"/>
        </w:numPr>
        <w:spacing w:after="0" w:line="276" w:lineRule="auto"/>
        <w:jc w:val="both"/>
        <w:rPr>
          <w:rFonts w:eastAsia="Calibri" w:cstheme="minorHAnsi"/>
        </w:rPr>
      </w:pPr>
      <w:r w:rsidRPr="003E574E">
        <w:rPr>
          <w:rFonts w:eastAsia="Calibri" w:cstheme="minorHAnsi"/>
        </w:rPr>
        <w:t xml:space="preserve">p. Fabšičová informovala o trénerovi p. Richardovi Honnerovi, ktorý trénuje p. </w:t>
      </w:r>
      <w:r w:rsidRPr="003E574E">
        <w:rPr>
          <w:rFonts w:eastAsia="Calibri" w:cstheme="minorHAnsi"/>
        </w:rPr>
        <w:br/>
        <w:t>Šimona Debnára</w:t>
      </w:r>
      <w:r w:rsidR="000C35D1">
        <w:rPr>
          <w:rFonts w:eastAsia="Calibri" w:cstheme="minorHAnsi"/>
        </w:rPr>
        <w:t xml:space="preserve">. </w:t>
      </w:r>
      <w:r w:rsidRPr="003E574E">
        <w:rPr>
          <w:rFonts w:eastAsia="Calibri" w:cstheme="minorHAnsi"/>
        </w:rPr>
        <w:t xml:space="preserve">Dodala že sa k nemu pridá ďalšia športovkyňa sl. Repaská. </w:t>
      </w:r>
    </w:p>
    <w:p w14:paraId="2B218A7F" w14:textId="77777777" w:rsidR="00173771" w:rsidRPr="003E574E" w:rsidRDefault="00173771" w:rsidP="00B8584C">
      <w:pPr>
        <w:pStyle w:val="Odsekzoznamu"/>
        <w:numPr>
          <w:ilvl w:val="0"/>
          <w:numId w:val="20"/>
        </w:numPr>
        <w:spacing w:after="0" w:line="276" w:lineRule="auto"/>
        <w:rPr>
          <w:rFonts w:eastAsia="Calibri" w:cstheme="minorHAnsi"/>
        </w:rPr>
      </w:pPr>
      <w:r w:rsidRPr="003E574E">
        <w:rPr>
          <w:rFonts w:eastAsia="Calibri" w:cstheme="minorHAnsi"/>
        </w:rPr>
        <w:t>v ďalšom uviedla, že čo sa týka silovej prípravy Ivany Krištofičovej, túto si po dohode so športovkyňou zobral pod patronát p. Viktor Dědeček, ktorý by ju mal viesť ako tréner silovej prípravy,</w:t>
      </w:r>
    </w:p>
    <w:p w14:paraId="40CB04A6" w14:textId="3197A375" w:rsidR="00173771" w:rsidRPr="003E574E" w:rsidRDefault="00173771" w:rsidP="00B8584C">
      <w:pPr>
        <w:pStyle w:val="Odsekzoznamu"/>
        <w:numPr>
          <w:ilvl w:val="0"/>
          <w:numId w:val="20"/>
        </w:numPr>
        <w:spacing w:after="0" w:line="276" w:lineRule="auto"/>
        <w:jc w:val="both"/>
        <w:rPr>
          <w:rFonts w:eastAsia="Calibri" w:cstheme="minorHAnsi"/>
        </w:rPr>
      </w:pPr>
      <w:r w:rsidRPr="003E574E">
        <w:rPr>
          <w:rFonts w:eastAsia="Calibri" w:cstheme="minorHAnsi"/>
        </w:rPr>
        <w:t xml:space="preserve">právny zástupca zdôraznil, že na </w:t>
      </w:r>
      <w:r w:rsidR="000D45C5" w:rsidRPr="003E574E">
        <w:rPr>
          <w:rFonts w:eastAsia="Calibri" w:cstheme="minorHAnsi"/>
        </w:rPr>
        <w:t xml:space="preserve">uznanie odbornej spôsobilosti </w:t>
      </w:r>
      <w:r w:rsidRPr="003E574E">
        <w:rPr>
          <w:rFonts w:eastAsia="Calibri" w:cstheme="minorHAnsi"/>
        </w:rPr>
        <w:t xml:space="preserve">športového odborníka je potrebné schválenie komisiou podľa smernice č. </w:t>
      </w:r>
      <w:hyperlink r:id="rId8" w:history="1">
        <w:r w:rsidRPr="003E574E">
          <w:rPr>
            <w:rFonts w:eastAsia="Calibri" w:cstheme="minorHAnsi"/>
          </w:rPr>
          <w:t>19 – Uznanie odbornej spôsobilosti, </w:t>
        </w:r>
      </w:hyperlink>
    </w:p>
    <w:p w14:paraId="477E3E54" w14:textId="77777777" w:rsidR="00173771" w:rsidRPr="003E574E" w:rsidRDefault="00173771" w:rsidP="00227DE3">
      <w:pPr>
        <w:pStyle w:val="Odsekzoznamu"/>
        <w:numPr>
          <w:ilvl w:val="0"/>
          <w:numId w:val="20"/>
        </w:numPr>
        <w:spacing w:after="0" w:line="276" w:lineRule="auto"/>
        <w:jc w:val="both"/>
        <w:rPr>
          <w:rFonts w:eastAsia="Calibri" w:cstheme="minorHAnsi"/>
        </w:rPr>
      </w:pPr>
      <w:r w:rsidRPr="003E574E">
        <w:rPr>
          <w:rFonts w:eastAsia="Calibri" w:cstheme="minorHAnsi"/>
        </w:rPr>
        <w:lastRenderedPageBreak/>
        <w:t>p. Birka informoval o dodatku k zmluve na činnosť DVS s SPV, ktorý treba podpísať a odoslať klasickou korešpondenciou,</w:t>
      </w:r>
    </w:p>
    <w:p w14:paraId="5129F72E" w14:textId="1958DB9B" w:rsidR="00173771" w:rsidRPr="00227DE3" w:rsidRDefault="00173771" w:rsidP="00173771">
      <w:pPr>
        <w:pStyle w:val="Odsekzoznamu"/>
        <w:numPr>
          <w:ilvl w:val="0"/>
          <w:numId w:val="20"/>
        </w:numPr>
        <w:spacing w:after="0" w:line="276" w:lineRule="auto"/>
        <w:rPr>
          <w:rFonts w:eastAsia="Calibri" w:cstheme="minorHAnsi"/>
          <w:iCs/>
        </w:rPr>
      </w:pPr>
      <w:r w:rsidRPr="00227DE3">
        <w:rPr>
          <w:rFonts w:eastAsia="Calibri" w:cstheme="minorHAnsi"/>
          <w:iCs/>
        </w:rPr>
        <w:t>p. Birka informoval o doručenom maili od p. Riapoša</w:t>
      </w:r>
      <w:r w:rsidR="00227DE3">
        <w:rPr>
          <w:rFonts w:eastAsia="Calibri" w:cstheme="minorHAnsi"/>
          <w:iCs/>
        </w:rPr>
        <w:t xml:space="preserve">, ktorý podľa jeho názoru </w:t>
      </w:r>
      <w:r w:rsidR="00BA0A78">
        <w:rPr>
          <w:rFonts w:eastAsia="Calibri" w:cstheme="minorHAnsi"/>
          <w:iCs/>
        </w:rPr>
        <w:t xml:space="preserve">znovu </w:t>
      </w:r>
      <w:r w:rsidR="00227DE3">
        <w:rPr>
          <w:rFonts w:eastAsia="Calibri" w:cstheme="minorHAnsi"/>
          <w:iCs/>
        </w:rPr>
        <w:t xml:space="preserve">zasahuje do </w:t>
      </w:r>
      <w:r w:rsidR="00BA0A78">
        <w:rPr>
          <w:rFonts w:eastAsia="Calibri" w:cstheme="minorHAnsi"/>
          <w:iCs/>
        </w:rPr>
        <w:t xml:space="preserve">dobrej povesti </w:t>
      </w:r>
      <w:r w:rsidRPr="00227DE3">
        <w:rPr>
          <w:rFonts w:eastAsia="Calibri" w:cstheme="minorHAnsi"/>
          <w:iCs/>
        </w:rPr>
        <w:t xml:space="preserve"> </w:t>
      </w:r>
      <w:r w:rsidR="00BA0A78">
        <w:rPr>
          <w:rFonts w:eastAsia="Calibri" w:cstheme="minorHAnsi"/>
          <w:iCs/>
        </w:rPr>
        <w:t>DVS a na ktorý by chcel z tohto dôvodu reagovať,</w:t>
      </w:r>
    </w:p>
    <w:p w14:paraId="51FC714F" w14:textId="77777777" w:rsidR="00173771" w:rsidRPr="003E574E" w:rsidRDefault="00173771" w:rsidP="00173771">
      <w:pPr>
        <w:pStyle w:val="Odsekzoznamu"/>
        <w:numPr>
          <w:ilvl w:val="0"/>
          <w:numId w:val="20"/>
        </w:numPr>
        <w:spacing w:after="0" w:line="276" w:lineRule="auto"/>
        <w:rPr>
          <w:rFonts w:eastAsia="Calibri" w:cstheme="minorHAnsi"/>
        </w:rPr>
      </w:pPr>
      <w:r w:rsidRPr="003E574E">
        <w:rPr>
          <w:rFonts w:eastAsia="Calibri" w:cstheme="minorHAnsi"/>
        </w:rPr>
        <w:t>p. Fabšičová navrhla vo veci návrhu od ICSD za najúspešnejšieho športovca za rok 2022 Thomasa Keinatha a najúspešnejšiu športovkyňu za rok 2022 Evu Jurkovú.</w:t>
      </w:r>
    </w:p>
    <w:p w14:paraId="5C93B61E" w14:textId="77777777" w:rsidR="00173771" w:rsidRPr="003E574E" w:rsidRDefault="00173771" w:rsidP="00173771">
      <w:pPr>
        <w:pStyle w:val="Odsekzoznamu"/>
        <w:numPr>
          <w:ilvl w:val="0"/>
          <w:numId w:val="20"/>
        </w:numPr>
        <w:spacing w:after="0" w:line="276" w:lineRule="auto"/>
        <w:rPr>
          <w:rFonts w:eastAsia="Calibri" w:cstheme="minorHAnsi"/>
        </w:rPr>
      </w:pPr>
      <w:r w:rsidRPr="003E574E">
        <w:rPr>
          <w:rFonts w:eastAsia="Calibri" w:cstheme="minorHAnsi"/>
        </w:rPr>
        <w:t>Prebehlo hlasovanie za jednotlivý návrh</w:t>
      </w:r>
    </w:p>
    <w:p w14:paraId="29BE959C" w14:textId="77777777" w:rsidR="00173771" w:rsidRPr="003E574E" w:rsidRDefault="00173771" w:rsidP="00173771">
      <w:pPr>
        <w:pStyle w:val="Odsekzoznamu"/>
        <w:spacing w:after="0" w:line="276" w:lineRule="auto"/>
        <w:rPr>
          <w:rFonts w:eastAsia="Calibri" w:cstheme="minorHAnsi"/>
          <w:b/>
          <w:bCs/>
        </w:rPr>
      </w:pPr>
      <w:r w:rsidRPr="003E574E">
        <w:rPr>
          <w:b/>
          <w:bCs/>
        </w:rPr>
        <w:t xml:space="preserve">Hlasovanie: </w:t>
      </w:r>
    </w:p>
    <w:p w14:paraId="780A1728" w14:textId="6F4F5C60" w:rsidR="000D45C5" w:rsidRPr="003E574E" w:rsidRDefault="00173771" w:rsidP="00F408BA">
      <w:pPr>
        <w:pStyle w:val="Odsekzoznamu"/>
        <w:spacing w:after="0" w:line="276" w:lineRule="auto"/>
        <w:rPr>
          <w:rFonts w:eastAsia="Calibri" w:cstheme="minorHAnsi"/>
        </w:rPr>
      </w:pPr>
      <w:r w:rsidRPr="003E574E">
        <w:rPr>
          <w:rFonts w:eastAsia="Calibri" w:cstheme="minorHAnsi"/>
        </w:rPr>
        <w:t>Za: 3 hlasy</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Proti:</w:t>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r>
      <w:r w:rsidRPr="003E574E">
        <w:rPr>
          <w:rFonts w:eastAsia="Calibri" w:cstheme="minorHAnsi"/>
        </w:rPr>
        <w:tab/>
        <w:t>Zdržal sa</w:t>
      </w:r>
    </w:p>
    <w:p w14:paraId="1B51B996" w14:textId="77777777" w:rsidR="000D45C5" w:rsidRPr="00965D61" w:rsidRDefault="000D45C5" w:rsidP="00965D61">
      <w:pPr>
        <w:spacing w:after="0" w:line="240" w:lineRule="auto"/>
        <w:rPr>
          <w:rFonts w:eastAsia="Calibri" w:cstheme="minorHAnsi"/>
          <w:sz w:val="16"/>
          <w:szCs w:val="16"/>
        </w:rPr>
      </w:pPr>
    </w:p>
    <w:p w14:paraId="7C4148D4" w14:textId="189BC8C2" w:rsidR="00173771" w:rsidRPr="003E574E" w:rsidRDefault="00173771" w:rsidP="00173771">
      <w:pPr>
        <w:spacing w:after="0" w:line="276" w:lineRule="auto"/>
        <w:rPr>
          <w:rFonts w:eastAsia="Calibri" w:cstheme="minorHAnsi"/>
        </w:rPr>
      </w:pPr>
      <w:r w:rsidRPr="003E574E">
        <w:rPr>
          <w:rFonts w:eastAsia="Calibri" w:cstheme="minorHAnsi"/>
        </w:rPr>
        <w:t>K bodu č. 4</w:t>
      </w:r>
    </w:p>
    <w:p w14:paraId="62332DEE" w14:textId="5B519AD3" w:rsidR="00173771" w:rsidRPr="003E574E" w:rsidRDefault="00173771" w:rsidP="00173771">
      <w:pPr>
        <w:pStyle w:val="Odsekzoznamu"/>
        <w:numPr>
          <w:ilvl w:val="0"/>
          <w:numId w:val="21"/>
        </w:numPr>
        <w:spacing w:after="0" w:line="276" w:lineRule="auto"/>
        <w:rPr>
          <w:rFonts w:eastAsia="Calibri" w:cstheme="minorHAnsi"/>
        </w:rPr>
      </w:pPr>
      <w:r w:rsidRPr="003E574E">
        <w:rPr>
          <w:rFonts w:eastAsia="Calibri" w:cstheme="minorHAnsi"/>
        </w:rPr>
        <w:t>p. Tirpáková spolu s p. Birkom a sl. Štellerovou prítomných informovali o aktuálnom stave riešenia akcie DD2022</w:t>
      </w:r>
      <w:r w:rsidR="004C4955" w:rsidRPr="003E574E">
        <w:rPr>
          <w:rFonts w:eastAsia="Calibri" w:cstheme="minorHAnsi"/>
        </w:rPr>
        <w:t xml:space="preserve"> a navrhli tento bod prebrať po zasadnutí VV.</w:t>
      </w:r>
    </w:p>
    <w:p w14:paraId="4607C667" w14:textId="77777777" w:rsidR="003E574E" w:rsidRPr="003E574E" w:rsidRDefault="003E574E" w:rsidP="00B23BD3">
      <w:pPr>
        <w:jc w:val="center"/>
        <w:rPr>
          <w:rFonts w:cstheme="minorHAnsi"/>
          <w:b/>
        </w:rPr>
      </w:pPr>
    </w:p>
    <w:p w14:paraId="626D8413" w14:textId="5297C2F0" w:rsidR="00406DF2" w:rsidRPr="003E574E" w:rsidRDefault="00406DF2" w:rsidP="00965D61">
      <w:pPr>
        <w:spacing w:after="0"/>
        <w:jc w:val="center"/>
        <w:rPr>
          <w:rFonts w:cstheme="minorHAnsi"/>
          <w:b/>
        </w:rPr>
      </w:pPr>
      <w:r w:rsidRPr="003E574E">
        <w:rPr>
          <w:rFonts w:cstheme="minorHAnsi"/>
          <w:b/>
        </w:rPr>
        <w:t>Uznesenia prijaté členmi VV DVS</w:t>
      </w:r>
    </w:p>
    <w:p w14:paraId="5DBBF214" w14:textId="2E13CB5B" w:rsidR="000834A7" w:rsidRPr="003E574E" w:rsidRDefault="00173771" w:rsidP="00173771">
      <w:pPr>
        <w:jc w:val="center"/>
        <w:rPr>
          <w:rFonts w:cstheme="minorHAnsi"/>
          <w:b/>
        </w:rPr>
      </w:pPr>
      <w:r w:rsidRPr="003E574E">
        <w:rPr>
          <w:rFonts w:cstheme="minorHAnsi"/>
          <w:b/>
        </w:rPr>
        <w:t>VV schvaľuje</w:t>
      </w:r>
    </w:p>
    <w:p w14:paraId="0FD5246F" w14:textId="2802E174" w:rsidR="00173771" w:rsidRPr="003E574E" w:rsidRDefault="00173771" w:rsidP="00173771">
      <w:pPr>
        <w:pStyle w:val="Uznesenia"/>
      </w:pPr>
      <w:bookmarkStart w:id="0" w:name="_Hlk118870350"/>
      <w:r w:rsidRPr="003E574E">
        <w:t>Prijatie zmeny smernice č. 14.</w:t>
      </w:r>
    </w:p>
    <w:p w14:paraId="7EE37FE6" w14:textId="43691E90" w:rsidR="00173771" w:rsidRPr="003E574E" w:rsidRDefault="00173771" w:rsidP="00173771">
      <w:pPr>
        <w:pStyle w:val="Uznesenia"/>
      </w:pPr>
      <w:r w:rsidRPr="003E574E">
        <w:rPr>
          <w:rFonts w:cstheme="minorHAnsi"/>
        </w:rPr>
        <w:t>Prijatie klubu Vision Ski Club Žilina o.z.</w:t>
      </w:r>
    </w:p>
    <w:p w14:paraId="78AEA8FE" w14:textId="3E0A91B9" w:rsidR="00173771" w:rsidRPr="003E574E" w:rsidRDefault="00173771" w:rsidP="00173771">
      <w:pPr>
        <w:pStyle w:val="Uznesenia"/>
        <w:rPr>
          <w:rFonts w:cstheme="minorHAnsi"/>
        </w:rPr>
      </w:pPr>
      <w:r w:rsidRPr="003E574E">
        <w:rPr>
          <w:rFonts w:cstheme="minorHAnsi"/>
        </w:rPr>
        <w:t>Podporu bowlingového kempu s odhadovanou sumou 1 200€.</w:t>
      </w:r>
    </w:p>
    <w:p w14:paraId="3013C840" w14:textId="59BF59C7" w:rsidR="000D45C5" w:rsidRPr="003E574E" w:rsidRDefault="000D45C5" w:rsidP="000D45C5">
      <w:pPr>
        <w:pStyle w:val="Uznesenia"/>
        <w:rPr>
          <w:rFonts w:cstheme="minorHAnsi"/>
        </w:rPr>
      </w:pPr>
      <w:r w:rsidRPr="003E574E">
        <w:rPr>
          <w:rFonts w:cstheme="minorHAnsi"/>
        </w:rPr>
        <w:t>Vo veci návrhu od ICSD</w:t>
      </w:r>
      <w:r w:rsidR="004C4955" w:rsidRPr="003E574E">
        <w:rPr>
          <w:rFonts w:cstheme="minorHAnsi"/>
        </w:rPr>
        <w:t>,</w:t>
      </w:r>
      <w:r w:rsidRPr="003E574E">
        <w:rPr>
          <w:rFonts w:cstheme="minorHAnsi"/>
        </w:rPr>
        <w:t xml:space="preserve"> najúspešnejšieho športovca DVS za rok 2022 Thomasa </w:t>
      </w:r>
      <w:r w:rsidRPr="003E574E">
        <w:rPr>
          <w:rFonts w:cstheme="minorHAnsi"/>
        </w:rPr>
        <w:br/>
        <w:t>Keinatha a najúspešnejšiu športovkyňu za rok 2022 Evu Jurkovú.</w:t>
      </w:r>
    </w:p>
    <w:p w14:paraId="486D2FE9" w14:textId="77777777" w:rsidR="00173771" w:rsidRPr="003E574E" w:rsidRDefault="00173771" w:rsidP="00575BA9">
      <w:pPr>
        <w:spacing w:after="0" w:line="240" w:lineRule="auto"/>
        <w:rPr>
          <w:rFonts w:cstheme="minorHAnsi"/>
          <w:b/>
        </w:rPr>
      </w:pPr>
    </w:p>
    <w:p w14:paraId="2E4D29DD" w14:textId="68E2346E" w:rsidR="001E6CFE" w:rsidRPr="003E574E" w:rsidRDefault="005D26EE" w:rsidP="001F5AFF">
      <w:pPr>
        <w:jc w:val="center"/>
        <w:rPr>
          <w:rFonts w:cstheme="minorHAnsi"/>
          <w:b/>
        </w:rPr>
      </w:pPr>
      <w:r w:rsidRPr="003E574E">
        <w:rPr>
          <w:rFonts w:cstheme="minorHAnsi"/>
          <w:b/>
        </w:rPr>
        <w:t>VV ukladá úlohu</w:t>
      </w:r>
    </w:p>
    <w:p w14:paraId="2E944994" w14:textId="77777777" w:rsidR="00173771" w:rsidRPr="003E574E" w:rsidRDefault="00173771" w:rsidP="00173771">
      <w:pPr>
        <w:pStyle w:val="Uznesenia"/>
      </w:pPr>
      <w:r w:rsidRPr="003E574E">
        <w:t>Pripraviť podrobnú písomnú správu o ME vo futsale 2022.</w:t>
      </w:r>
    </w:p>
    <w:p w14:paraId="09D78C75" w14:textId="18D9C49F" w:rsidR="00173771" w:rsidRPr="003E574E" w:rsidRDefault="00173771" w:rsidP="00173771">
      <w:pPr>
        <w:ind w:left="708" w:firstLine="708"/>
      </w:pPr>
      <w:r w:rsidRPr="003E574E">
        <w:t>Zodpovedný: Peter Birka</w:t>
      </w:r>
      <w:r w:rsidRPr="003E574E">
        <w:tab/>
      </w:r>
      <w:r w:rsidRPr="003E574E">
        <w:tab/>
      </w:r>
      <w:r w:rsidRPr="003E574E">
        <w:tab/>
        <w:t>Termín: do 15.11.2022</w:t>
      </w:r>
    </w:p>
    <w:p w14:paraId="20B86EB1" w14:textId="77777777" w:rsidR="00173771" w:rsidRPr="003E574E" w:rsidRDefault="00173771" w:rsidP="00173771">
      <w:pPr>
        <w:pStyle w:val="Uznesenia"/>
      </w:pPr>
      <w:r w:rsidRPr="003E574E">
        <w:t>Oboznámiť členov VV o kandidátoch kvôli voľbám EDSO.</w:t>
      </w:r>
    </w:p>
    <w:p w14:paraId="5E7B3312" w14:textId="67842B4C" w:rsidR="00173771" w:rsidRPr="003E574E" w:rsidRDefault="00173771" w:rsidP="00173771">
      <w:pPr>
        <w:spacing w:after="0" w:line="276" w:lineRule="auto"/>
        <w:ind w:left="1416"/>
      </w:pPr>
      <w:r w:rsidRPr="003E574E">
        <w:t>Zodpovedný: Miloš Štefek</w:t>
      </w:r>
      <w:r w:rsidRPr="003E574E">
        <w:tab/>
      </w:r>
      <w:r w:rsidRPr="003E574E">
        <w:tab/>
      </w:r>
      <w:r w:rsidRPr="003E574E">
        <w:tab/>
        <w:t>Termín: do začiatku EDSO volieb</w:t>
      </w:r>
    </w:p>
    <w:bookmarkEnd w:id="0"/>
    <w:p w14:paraId="21FC61E4" w14:textId="4FFAA98D" w:rsidR="00960A8C" w:rsidRPr="003E574E" w:rsidRDefault="00960A8C" w:rsidP="00960A8C">
      <w:pPr>
        <w:rPr>
          <w:rFonts w:cstheme="minorHAnsi"/>
        </w:rPr>
      </w:pPr>
    </w:p>
    <w:p w14:paraId="3FF7BCC0" w14:textId="078282B2" w:rsidR="00173771" w:rsidRPr="003E574E" w:rsidRDefault="00173771" w:rsidP="0026327E">
      <w:pPr>
        <w:spacing w:after="0"/>
        <w:rPr>
          <w:rFonts w:cstheme="minorHAnsi"/>
        </w:rPr>
      </w:pPr>
      <w:r w:rsidRPr="003E574E">
        <w:rPr>
          <w:rFonts w:cstheme="minorHAnsi"/>
        </w:rPr>
        <w:t>zapísala: Andrea Štellerová, odb. asistentka</w:t>
      </w:r>
      <w:r w:rsidRPr="003E574E">
        <w:rPr>
          <w:rFonts w:cstheme="minorHAnsi"/>
        </w:rPr>
        <w:tab/>
        <w:t>..........................................</w:t>
      </w:r>
    </w:p>
    <w:p w14:paraId="531C1C7D" w14:textId="77777777" w:rsidR="0026327E" w:rsidRDefault="0026327E" w:rsidP="0026327E">
      <w:pPr>
        <w:spacing w:after="0"/>
        <w:rPr>
          <w:rFonts w:cstheme="minorHAnsi"/>
        </w:rPr>
      </w:pPr>
    </w:p>
    <w:p w14:paraId="6A443CF2" w14:textId="6DD25A01" w:rsidR="00960A8C" w:rsidRPr="003E574E" w:rsidRDefault="00173771" w:rsidP="00173771">
      <w:pPr>
        <w:rPr>
          <w:rFonts w:cstheme="minorHAnsi"/>
        </w:rPr>
      </w:pPr>
      <w:r w:rsidRPr="003E574E">
        <w:rPr>
          <w:rFonts w:cstheme="minorHAnsi"/>
        </w:rPr>
        <w:t xml:space="preserve">korigoval: Milena Fabšičová, </w:t>
      </w:r>
      <w:r w:rsidR="0026327E">
        <w:rPr>
          <w:rFonts w:cstheme="minorHAnsi"/>
        </w:rPr>
        <w:t>poverená výkonom funkcie GS</w:t>
      </w:r>
      <w:r w:rsidRPr="003E574E">
        <w:rPr>
          <w:rFonts w:cstheme="minorHAnsi"/>
        </w:rPr>
        <w:t xml:space="preserve"> ............................................</w:t>
      </w:r>
    </w:p>
    <w:p w14:paraId="75C6BA41" w14:textId="77777777" w:rsidR="00173771" w:rsidRPr="003E574E" w:rsidRDefault="00173771" w:rsidP="0026327E">
      <w:pPr>
        <w:spacing w:after="0"/>
        <w:rPr>
          <w:rFonts w:cstheme="minorHAnsi"/>
        </w:rPr>
      </w:pPr>
    </w:p>
    <w:p w14:paraId="56E2F6F0" w14:textId="172B6816" w:rsidR="00960A8C" w:rsidRPr="003E574E" w:rsidRDefault="00960A8C" w:rsidP="00960A8C">
      <w:pPr>
        <w:rPr>
          <w:rFonts w:cstheme="minorHAnsi"/>
          <w:vanish/>
        </w:rPr>
        <w:sectPr w:rsidR="00960A8C" w:rsidRPr="003E574E" w:rsidSect="002132A0">
          <w:headerReference w:type="default" r:id="rId9"/>
          <w:pgSz w:w="11906" w:h="16838"/>
          <w:pgMar w:top="1647" w:right="1417" w:bottom="568" w:left="1417" w:header="708" w:footer="708" w:gutter="0"/>
          <w:cols w:space="708"/>
          <w:docGrid w:linePitch="360"/>
        </w:sectPr>
      </w:pPr>
      <w:r w:rsidRPr="003E574E">
        <w:rPr>
          <w:rFonts w:cstheme="minorHAnsi"/>
        </w:rPr>
        <w:t>V Bratislave,</w:t>
      </w:r>
      <w:r w:rsidR="00E74074" w:rsidRPr="003E574E">
        <w:rPr>
          <w:rFonts w:cstheme="minorHAnsi"/>
        </w:rPr>
        <w:t xml:space="preserve"> </w:t>
      </w:r>
      <w:r w:rsidR="007F5099">
        <w:rPr>
          <w:rFonts w:cstheme="minorHAnsi"/>
        </w:rPr>
        <w:t>10.11.2022</w:t>
      </w:r>
    </w:p>
    <w:p w14:paraId="58678E04" w14:textId="16BCC694" w:rsidR="001F5AFF" w:rsidRPr="003E574E" w:rsidRDefault="007A10E8" w:rsidP="0026327E">
      <w:pPr>
        <w:rPr>
          <w:rFonts w:cstheme="minorHAnsi"/>
        </w:rPr>
      </w:pPr>
      <w:r>
        <w:rPr>
          <w:rFonts w:cstheme="minorHAnsi"/>
        </w:rPr>
        <w:t xml:space="preserve">                                                                                           Príloha č.1 Smernica č. 14</w:t>
      </w:r>
    </w:p>
    <w:sectPr w:rsidR="001F5AFF" w:rsidRPr="003E574E" w:rsidSect="00960A8C">
      <w:headerReference w:type="default" r:id="rId10"/>
      <w:pgSz w:w="11906" w:h="16838"/>
      <w:pgMar w:top="164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7267" w14:textId="77777777" w:rsidR="0072795F" w:rsidRDefault="0072795F" w:rsidP="00095266">
      <w:pPr>
        <w:spacing w:after="0" w:line="240" w:lineRule="auto"/>
      </w:pPr>
      <w:r>
        <w:separator/>
      </w:r>
    </w:p>
  </w:endnote>
  <w:endnote w:type="continuationSeparator" w:id="0">
    <w:p w14:paraId="449C3E33" w14:textId="77777777" w:rsidR="0072795F" w:rsidRDefault="0072795F" w:rsidP="0009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6864" w14:textId="77777777" w:rsidR="0072795F" w:rsidRDefault="0072795F" w:rsidP="00095266">
      <w:pPr>
        <w:spacing w:after="0" w:line="240" w:lineRule="auto"/>
      </w:pPr>
      <w:r>
        <w:separator/>
      </w:r>
    </w:p>
  </w:footnote>
  <w:footnote w:type="continuationSeparator" w:id="0">
    <w:p w14:paraId="1B31F5DB" w14:textId="77777777" w:rsidR="0072795F" w:rsidRDefault="0072795F" w:rsidP="0009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5F2B" w14:textId="77777777" w:rsidR="00960A8C" w:rsidRPr="00095266" w:rsidRDefault="00960A8C" w:rsidP="00095266">
    <w:pPr>
      <w:spacing w:after="0" w:line="276" w:lineRule="auto"/>
      <w:jc w:val="center"/>
      <w:rPr>
        <w:rFonts w:ascii="Calibri" w:eastAsia="Calibri" w:hAnsi="Calibri" w:cs="Times New Roman"/>
        <w:b/>
        <w:sz w:val="24"/>
      </w:rPr>
    </w:pPr>
    <w:r w:rsidRPr="00095266">
      <w:rPr>
        <w:rFonts w:ascii="Calibri" w:eastAsia="Calibri" w:hAnsi="Calibri" w:cs="Times New Roman"/>
        <w:noProof/>
        <w:sz w:val="24"/>
        <w:lang w:eastAsia="sk-SK"/>
      </w:rPr>
      <w:drawing>
        <wp:anchor distT="0" distB="0" distL="114300" distR="114300" simplePos="0" relativeHeight="251661312" behindDoc="1" locked="0" layoutInCell="1" allowOverlap="1" wp14:anchorId="64F6CBB4" wp14:editId="6AF19B38">
          <wp:simplePos x="0" y="0"/>
          <wp:positionH relativeFrom="margin">
            <wp:posOffset>-556895</wp:posOffset>
          </wp:positionH>
          <wp:positionV relativeFrom="paragraph">
            <wp:posOffset>17145</wp:posOffset>
          </wp:positionV>
          <wp:extent cx="1627803" cy="488950"/>
          <wp:effectExtent l="0" t="0" r="0" b="63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S lat.2017_dlhe_s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946" cy="491696"/>
                  </a:xfrm>
                  <a:prstGeom prst="rect">
                    <a:avLst/>
                  </a:prstGeom>
                </pic:spPr>
              </pic:pic>
            </a:graphicData>
          </a:graphic>
          <wp14:sizeRelH relativeFrom="margin">
            <wp14:pctWidth>0</wp14:pctWidth>
          </wp14:sizeRelH>
          <wp14:sizeRelV relativeFrom="margin">
            <wp14:pctHeight>0</wp14:pctHeight>
          </wp14:sizeRelV>
        </wp:anchor>
      </w:drawing>
    </w:r>
    <w:r w:rsidRPr="00095266">
      <w:rPr>
        <w:rFonts w:ascii="Calibri" w:eastAsia="Calibri" w:hAnsi="Calibri" w:cs="Times New Roman"/>
        <w:b/>
        <w:sz w:val="32"/>
      </w:rPr>
      <w:t xml:space="preserve">ZÁPISNICA </w:t>
    </w:r>
  </w:p>
  <w:p w14:paraId="49C4B80E" w14:textId="7F43E398" w:rsidR="00960A8C" w:rsidRPr="00095266" w:rsidRDefault="00173771" w:rsidP="00095266">
    <w:pPr>
      <w:spacing w:after="0" w:line="276" w:lineRule="auto"/>
      <w:jc w:val="center"/>
      <w:rPr>
        <w:rFonts w:ascii="Calibri" w:eastAsia="Calibri" w:hAnsi="Calibri" w:cs="Times New Roman"/>
        <w:sz w:val="24"/>
      </w:rPr>
    </w:pPr>
    <w:r>
      <w:rPr>
        <w:rFonts w:ascii="Calibri" w:eastAsia="Calibri" w:hAnsi="Calibri" w:cs="Times New Roman"/>
        <w:sz w:val="24"/>
      </w:rPr>
      <w:t xml:space="preserve">Zo </w:t>
    </w:r>
    <w:r w:rsidR="00960A8C" w:rsidRPr="00095266">
      <w:rPr>
        <w:rFonts w:ascii="Calibri" w:eastAsia="Calibri" w:hAnsi="Calibri" w:cs="Times New Roman"/>
        <w:sz w:val="24"/>
      </w:rPr>
      <w:t xml:space="preserve">zasadnutia členov Výkonného </w:t>
    </w:r>
    <w:r w:rsidR="00960A8C">
      <w:rPr>
        <w:rFonts w:ascii="Calibri" w:eastAsia="Calibri" w:hAnsi="Calibri" w:cs="Times New Roman"/>
        <w:sz w:val="24"/>
      </w:rPr>
      <w:t>v</w:t>
    </w:r>
    <w:r w:rsidR="00960A8C" w:rsidRPr="00095266">
      <w:rPr>
        <w:rFonts w:ascii="Calibri" w:eastAsia="Calibri" w:hAnsi="Calibri" w:cs="Times New Roman"/>
        <w:sz w:val="24"/>
      </w:rPr>
      <w:t xml:space="preserve">ýboru </w:t>
    </w:r>
  </w:p>
  <w:p w14:paraId="19941837" w14:textId="7CE38350" w:rsidR="00960A8C" w:rsidRPr="00095266" w:rsidRDefault="00960A8C" w:rsidP="00E9210A">
    <w:pPr>
      <w:pBdr>
        <w:bottom w:val="single" w:sz="4" w:space="1" w:color="auto"/>
      </w:pBdr>
      <w:spacing w:after="0" w:line="276" w:lineRule="auto"/>
      <w:jc w:val="center"/>
      <w:rPr>
        <w:rFonts w:ascii="Calibri" w:eastAsia="Calibri" w:hAnsi="Calibri" w:cs="Times New Roman"/>
        <w:sz w:val="24"/>
      </w:rPr>
    </w:pPr>
    <w:r w:rsidRPr="00095266">
      <w:rPr>
        <w:rFonts w:ascii="Calibri" w:eastAsia="Calibri" w:hAnsi="Calibri" w:cs="Times New Roman"/>
        <w:sz w:val="24"/>
      </w:rPr>
      <w:t xml:space="preserve">konaného </w:t>
    </w:r>
    <w:r w:rsidR="00173771">
      <w:rPr>
        <w:rFonts w:ascii="Calibri" w:eastAsia="Calibri" w:hAnsi="Calibri" w:cs="Times New Roman"/>
        <w:sz w:val="24"/>
      </w:rPr>
      <w:t>25</w:t>
    </w:r>
    <w:r w:rsidR="00E9210A">
      <w:rPr>
        <w:rFonts w:ascii="Calibri" w:eastAsia="Calibri" w:hAnsi="Calibri" w:cs="Times New Roman"/>
        <w:sz w:val="24"/>
      </w:rPr>
      <w:t xml:space="preserve">. </w:t>
    </w:r>
    <w:r w:rsidR="00BD4BB2">
      <w:rPr>
        <w:rFonts w:ascii="Calibri" w:eastAsia="Calibri" w:hAnsi="Calibri" w:cs="Times New Roman"/>
        <w:sz w:val="24"/>
      </w:rPr>
      <w:t>októbra</w:t>
    </w:r>
    <w:r w:rsidR="00E9210A">
      <w:rPr>
        <w:rFonts w:ascii="Calibri" w:eastAsia="Calibri" w:hAnsi="Calibri" w:cs="Times New Roman"/>
        <w:sz w:val="24"/>
      </w:rPr>
      <w:t xml:space="preserve"> 2022, v zasadačke DVS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7204" w14:textId="77777777" w:rsidR="00D1498A" w:rsidRPr="00095266" w:rsidRDefault="00D1498A" w:rsidP="00095266">
    <w:pPr>
      <w:spacing w:after="0" w:line="276" w:lineRule="auto"/>
      <w:jc w:val="center"/>
      <w:rPr>
        <w:rFonts w:ascii="Calibri" w:eastAsia="Calibri" w:hAnsi="Calibri" w:cs="Times New Roman"/>
        <w:b/>
        <w:sz w:val="24"/>
      </w:rPr>
    </w:pPr>
    <w:r w:rsidRPr="00095266">
      <w:rPr>
        <w:rFonts w:ascii="Calibri" w:eastAsia="Calibri" w:hAnsi="Calibri" w:cs="Times New Roman"/>
        <w:noProof/>
        <w:sz w:val="24"/>
        <w:lang w:eastAsia="sk-SK"/>
      </w:rPr>
      <w:drawing>
        <wp:anchor distT="0" distB="0" distL="114300" distR="114300" simplePos="0" relativeHeight="251659264" behindDoc="1" locked="0" layoutInCell="1" allowOverlap="1" wp14:anchorId="2E04B823" wp14:editId="0618E312">
          <wp:simplePos x="0" y="0"/>
          <wp:positionH relativeFrom="margin">
            <wp:posOffset>-556895</wp:posOffset>
          </wp:positionH>
          <wp:positionV relativeFrom="paragraph">
            <wp:posOffset>17145</wp:posOffset>
          </wp:positionV>
          <wp:extent cx="1627803" cy="488950"/>
          <wp:effectExtent l="0" t="0" r="0" b="635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S lat.2017_dlhe_s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946" cy="491696"/>
                  </a:xfrm>
                  <a:prstGeom prst="rect">
                    <a:avLst/>
                  </a:prstGeom>
                </pic:spPr>
              </pic:pic>
            </a:graphicData>
          </a:graphic>
          <wp14:sizeRelH relativeFrom="margin">
            <wp14:pctWidth>0</wp14:pctWidth>
          </wp14:sizeRelH>
          <wp14:sizeRelV relativeFrom="margin">
            <wp14:pctHeight>0</wp14:pctHeight>
          </wp14:sizeRelV>
        </wp:anchor>
      </w:drawing>
    </w:r>
    <w:r w:rsidRPr="00095266">
      <w:rPr>
        <w:rFonts w:ascii="Calibri" w:eastAsia="Calibri" w:hAnsi="Calibri" w:cs="Times New Roman"/>
        <w:b/>
        <w:sz w:val="32"/>
      </w:rPr>
      <w:t xml:space="preserve">ZÁPISNICA </w:t>
    </w:r>
  </w:p>
  <w:p w14:paraId="5770EF0D" w14:textId="4846C764" w:rsidR="00D1498A" w:rsidRPr="00095266" w:rsidRDefault="00D1498A" w:rsidP="00095266">
    <w:pPr>
      <w:spacing w:after="0" w:line="276" w:lineRule="auto"/>
      <w:jc w:val="center"/>
      <w:rPr>
        <w:rFonts w:ascii="Calibri" w:eastAsia="Calibri" w:hAnsi="Calibri" w:cs="Times New Roman"/>
        <w:sz w:val="24"/>
      </w:rPr>
    </w:pPr>
    <w:r w:rsidRPr="00095266">
      <w:rPr>
        <w:rFonts w:ascii="Calibri" w:eastAsia="Calibri" w:hAnsi="Calibri" w:cs="Times New Roman"/>
        <w:sz w:val="24"/>
      </w:rPr>
      <w:t>z</w:t>
    </w:r>
    <w:r w:rsidR="00BC0AEA">
      <w:rPr>
        <w:rFonts w:ascii="Calibri" w:eastAsia="Calibri" w:hAnsi="Calibri" w:cs="Times New Roman"/>
        <w:sz w:val="24"/>
      </w:rPr>
      <w:t xml:space="preserve"> mimoriadneho </w:t>
    </w:r>
    <w:r w:rsidRPr="00095266">
      <w:rPr>
        <w:rFonts w:ascii="Calibri" w:eastAsia="Calibri" w:hAnsi="Calibri" w:cs="Times New Roman"/>
        <w:sz w:val="24"/>
      </w:rPr>
      <w:t xml:space="preserve">zasadnutia členov Výkonného </w:t>
    </w:r>
    <w:r>
      <w:rPr>
        <w:rFonts w:ascii="Calibri" w:eastAsia="Calibri" w:hAnsi="Calibri" w:cs="Times New Roman"/>
        <w:sz w:val="24"/>
      </w:rPr>
      <w:t>v</w:t>
    </w:r>
    <w:r w:rsidRPr="00095266">
      <w:rPr>
        <w:rFonts w:ascii="Calibri" w:eastAsia="Calibri" w:hAnsi="Calibri" w:cs="Times New Roman"/>
        <w:sz w:val="24"/>
      </w:rPr>
      <w:t xml:space="preserve">ýboru </w:t>
    </w:r>
  </w:p>
  <w:p w14:paraId="228F9945" w14:textId="789B7615" w:rsidR="00D1498A" w:rsidRDefault="00D1498A" w:rsidP="001931C3">
    <w:pPr>
      <w:pBdr>
        <w:bottom w:val="single" w:sz="4" w:space="1" w:color="auto"/>
      </w:pBdr>
      <w:spacing w:after="0" w:line="276" w:lineRule="auto"/>
      <w:jc w:val="center"/>
      <w:rPr>
        <w:rFonts w:ascii="Calibri" w:eastAsia="Calibri" w:hAnsi="Calibri" w:cs="Times New Roman"/>
        <w:sz w:val="24"/>
      </w:rPr>
    </w:pPr>
    <w:r w:rsidRPr="00095266">
      <w:rPr>
        <w:rFonts w:ascii="Calibri" w:eastAsia="Calibri" w:hAnsi="Calibri" w:cs="Times New Roman"/>
        <w:sz w:val="24"/>
      </w:rPr>
      <w:t xml:space="preserve">konaného </w:t>
    </w:r>
    <w:r w:rsidR="005253F1">
      <w:rPr>
        <w:rFonts w:ascii="Calibri" w:eastAsia="Calibri" w:hAnsi="Calibri" w:cs="Times New Roman"/>
        <w:sz w:val="24"/>
      </w:rPr>
      <w:t>7</w:t>
    </w:r>
    <w:r>
      <w:rPr>
        <w:rFonts w:ascii="Calibri" w:eastAsia="Calibri" w:hAnsi="Calibri" w:cs="Times New Roman"/>
        <w:sz w:val="24"/>
      </w:rPr>
      <w:t xml:space="preserve">. </w:t>
    </w:r>
    <w:r w:rsidR="005253F1">
      <w:rPr>
        <w:rFonts w:ascii="Calibri" w:eastAsia="Calibri" w:hAnsi="Calibri" w:cs="Times New Roman"/>
        <w:sz w:val="24"/>
      </w:rPr>
      <w:t>júna</w:t>
    </w:r>
    <w:r w:rsidR="00BC0AEA">
      <w:rPr>
        <w:rFonts w:ascii="Calibri" w:eastAsia="Calibri" w:hAnsi="Calibri" w:cs="Times New Roman"/>
        <w:sz w:val="24"/>
      </w:rPr>
      <w:t xml:space="preserve"> </w:t>
    </w:r>
    <w:r w:rsidR="000460E0">
      <w:rPr>
        <w:rFonts w:ascii="Calibri" w:eastAsia="Calibri" w:hAnsi="Calibri" w:cs="Times New Roman"/>
        <w:sz w:val="24"/>
      </w:rPr>
      <w:t>202</w:t>
    </w:r>
    <w:r w:rsidR="005253F1">
      <w:rPr>
        <w:rFonts w:ascii="Calibri" w:eastAsia="Calibri" w:hAnsi="Calibri" w:cs="Times New Roman"/>
        <w:sz w:val="24"/>
      </w:rPr>
      <w:t>2</w:t>
    </w:r>
    <w:r w:rsidR="000460E0">
      <w:rPr>
        <w:rFonts w:ascii="Calibri" w:eastAsia="Calibri" w:hAnsi="Calibri" w:cs="Times New Roman"/>
        <w:sz w:val="24"/>
      </w:rPr>
      <w:t xml:space="preserve"> </w:t>
    </w:r>
  </w:p>
  <w:p w14:paraId="79F7B3D8" w14:textId="77777777" w:rsidR="00D1498A" w:rsidRPr="00095266" w:rsidRDefault="00D1498A" w:rsidP="00326B00">
    <w:pPr>
      <w:pBdr>
        <w:bottom w:val="single" w:sz="4" w:space="1" w:color="auto"/>
      </w:pBdr>
      <w:spacing w:after="0" w:line="276" w:lineRule="auto"/>
      <w:rPr>
        <w:rFonts w:ascii="Calibri" w:eastAsia="Calibri" w:hAnsi="Calibri"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F42"/>
    <w:multiLevelType w:val="hybridMultilevel"/>
    <w:tmpl w:val="62A612A0"/>
    <w:lvl w:ilvl="0" w:tplc="C11C0B22">
      <w:start w:val="1"/>
      <w:numFmt w:val="upperLetter"/>
      <w:pStyle w:val="slovanlnok"/>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2449F4"/>
    <w:multiLevelType w:val="hybridMultilevel"/>
    <w:tmpl w:val="C63A2E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8B6DC4"/>
    <w:multiLevelType w:val="hybridMultilevel"/>
    <w:tmpl w:val="7756B05A"/>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527F68"/>
    <w:multiLevelType w:val="hybridMultilevel"/>
    <w:tmpl w:val="3C12D85E"/>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F736B7"/>
    <w:multiLevelType w:val="hybridMultilevel"/>
    <w:tmpl w:val="FFD8C12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7384F5B"/>
    <w:multiLevelType w:val="hybridMultilevel"/>
    <w:tmpl w:val="18E0CD62"/>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2329EA"/>
    <w:multiLevelType w:val="hybridMultilevel"/>
    <w:tmpl w:val="BA142208"/>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9B0103"/>
    <w:multiLevelType w:val="hybridMultilevel"/>
    <w:tmpl w:val="1F8CC70E"/>
    <w:lvl w:ilvl="0" w:tplc="16064E2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97424"/>
    <w:multiLevelType w:val="hybridMultilevel"/>
    <w:tmpl w:val="A4CE0CD8"/>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333F5F"/>
    <w:multiLevelType w:val="hybridMultilevel"/>
    <w:tmpl w:val="4A5AD514"/>
    <w:lvl w:ilvl="0" w:tplc="66F41A8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4CF2737"/>
    <w:multiLevelType w:val="hybridMultilevel"/>
    <w:tmpl w:val="51DCB7A8"/>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51A5CF0"/>
    <w:multiLevelType w:val="hybridMultilevel"/>
    <w:tmpl w:val="E416CF34"/>
    <w:lvl w:ilvl="0" w:tplc="085C0EAA">
      <w:start w:val="47"/>
      <w:numFmt w:val="decimal"/>
      <w:pStyle w:val="Uznesenia"/>
      <w:lvlText w:val="č. %1/22"/>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2E76FF"/>
    <w:multiLevelType w:val="hybridMultilevel"/>
    <w:tmpl w:val="80BADC1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C0AABB10">
      <w:numFmt w:val="bullet"/>
      <w:lvlText w:val="-"/>
      <w:lvlJc w:val="left"/>
      <w:pPr>
        <w:ind w:left="2160" w:hanging="180"/>
      </w:pPr>
      <w:rPr>
        <w:rFonts w:ascii="Calibri" w:eastAsiaTheme="minorHAnsi" w:hAnsi="Calibri" w:cs="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327FBA"/>
    <w:multiLevelType w:val="hybridMultilevel"/>
    <w:tmpl w:val="ADF4F3EA"/>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2E4218"/>
    <w:multiLevelType w:val="hybridMultilevel"/>
    <w:tmpl w:val="B1BC18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C21C1E"/>
    <w:multiLevelType w:val="hybridMultilevel"/>
    <w:tmpl w:val="53A2E228"/>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290DDF"/>
    <w:multiLevelType w:val="hybridMultilevel"/>
    <w:tmpl w:val="AD924A56"/>
    <w:lvl w:ilvl="0" w:tplc="FFFFFFF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22E5B6C"/>
    <w:multiLevelType w:val="hybridMultilevel"/>
    <w:tmpl w:val="B7E8CB30"/>
    <w:lvl w:ilvl="0" w:tplc="9AC01F1C">
      <w:start w:val="1"/>
      <w:numFmt w:val="decimal"/>
      <w:lvlText w:val="%1."/>
      <w:lvlJc w:val="left"/>
      <w:pPr>
        <w:ind w:left="720" w:hanging="360"/>
      </w:pPr>
      <w:rPr>
        <w:rFonts w:hint="default"/>
        <w:b w:val="0"/>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4C113D9"/>
    <w:multiLevelType w:val="hybridMultilevel"/>
    <w:tmpl w:val="C63A2E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1C3309"/>
    <w:multiLevelType w:val="hybridMultilevel"/>
    <w:tmpl w:val="2E527D5E"/>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557D7F"/>
    <w:multiLevelType w:val="hybridMultilevel"/>
    <w:tmpl w:val="A9780C92"/>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BD17BB"/>
    <w:multiLevelType w:val="hybridMultilevel"/>
    <w:tmpl w:val="80BADC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160" w:hanging="18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636D4C"/>
    <w:multiLevelType w:val="hybridMultilevel"/>
    <w:tmpl w:val="966AFE2E"/>
    <w:lvl w:ilvl="0" w:tplc="FC421B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1290A05"/>
    <w:multiLevelType w:val="hybridMultilevel"/>
    <w:tmpl w:val="FFDE73D2"/>
    <w:lvl w:ilvl="0" w:tplc="FFFFFFF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30865603">
    <w:abstractNumId w:val="11"/>
  </w:num>
  <w:num w:numId="2" w16cid:durableId="669454142">
    <w:abstractNumId w:val="12"/>
  </w:num>
  <w:num w:numId="3" w16cid:durableId="779882755">
    <w:abstractNumId w:val="0"/>
  </w:num>
  <w:num w:numId="4" w16cid:durableId="1450860341">
    <w:abstractNumId w:val="15"/>
  </w:num>
  <w:num w:numId="5" w16cid:durableId="1926762726">
    <w:abstractNumId w:val="7"/>
  </w:num>
  <w:num w:numId="6" w16cid:durableId="1441491232">
    <w:abstractNumId w:val="2"/>
  </w:num>
  <w:num w:numId="7" w16cid:durableId="1571619502">
    <w:abstractNumId w:val="21"/>
  </w:num>
  <w:num w:numId="8" w16cid:durableId="1559781411">
    <w:abstractNumId w:val="16"/>
  </w:num>
  <w:num w:numId="9" w16cid:durableId="117797173">
    <w:abstractNumId w:val="23"/>
  </w:num>
  <w:num w:numId="10" w16cid:durableId="2035498517">
    <w:abstractNumId w:val="5"/>
  </w:num>
  <w:num w:numId="11" w16cid:durableId="1201551963">
    <w:abstractNumId w:val="17"/>
  </w:num>
  <w:num w:numId="12" w16cid:durableId="170803090">
    <w:abstractNumId w:val="6"/>
  </w:num>
  <w:num w:numId="13" w16cid:durableId="1881283016">
    <w:abstractNumId w:val="8"/>
  </w:num>
  <w:num w:numId="14" w16cid:durableId="1559974644">
    <w:abstractNumId w:val="11"/>
  </w:num>
  <w:num w:numId="15" w16cid:durableId="1170097820">
    <w:abstractNumId w:val="9"/>
  </w:num>
  <w:num w:numId="16" w16cid:durableId="1778594496">
    <w:abstractNumId w:val="20"/>
  </w:num>
  <w:num w:numId="17" w16cid:durableId="253052559">
    <w:abstractNumId w:val="13"/>
  </w:num>
  <w:num w:numId="18" w16cid:durableId="649404125">
    <w:abstractNumId w:val="3"/>
  </w:num>
  <w:num w:numId="19" w16cid:durableId="370805238">
    <w:abstractNumId w:val="19"/>
  </w:num>
  <w:num w:numId="20" w16cid:durableId="440803067">
    <w:abstractNumId w:val="10"/>
  </w:num>
  <w:num w:numId="21" w16cid:durableId="1627739447">
    <w:abstractNumId w:val="22"/>
  </w:num>
  <w:num w:numId="22" w16cid:durableId="2001539584">
    <w:abstractNumId w:val="4"/>
  </w:num>
  <w:num w:numId="23" w16cid:durableId="272129505">
    <w:abstractNumId w:val="18"/>
  </w:num>
  <w:num w:numId="24" w16cid:durableId="32271271">
    <w:abstractNumId w:val="14"/>
  </w:num>
  <w:num w:numId="25" w16cid:durableId="1170409185">
    <w:abstractNumId w:val="11"/>
  </w:num>
  <w:num w:numId="26" w16cid:durableId="1521746109">
    <w:abstractNumId w:val="11"/>
  </w:num>
  <w:num w:numId="27" w16cid:durableId="550269401">
    <w:abstractNumId w:val="11"/>
  </w:num>
  <w:num w:numId="28" w16cid:durableId="328097283">
    <w:abstractNumId w:val="11"/>
  </w:num>
  <w:num w:numId="29" w16cid:durableId="1274433833">
    <w:abstractNumId w:val="1"/>
  </w:num>
  <w:num w:numId="30" w16cid:durableId="1949969184">
    <w:abstractNumId w:val="11"/>
  </w:num>
  <w:num w:numId="31" w16cid:durableId="1892424638">
    <w:abstractNumId w:val="11"/>
  </w:num>
  <w:num w:numId="32" w16cid:durableId="305085972">
    <w:abstractNumId w:val="11"/>
  </w:num>
  <w:num w:numId="33" w16cid:durableId="2053731214">
    <w:abstractNumId w:val="11"/>
  </w:num>
  <w:num w:numId="34" w16cid:durableId="1507329803">
    <w:abstractNumId w:val="11"/>
  </w:num>
  <w:num w:numId="35" w16cid:durableId="20999076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2"/>
    <w:rsid w:val="0000044C"/>
    <w:rsid w:val="000015AD"/>
    <w:rsid w:val="00001A2E"/>
    <w:rsid w:val="00002DDC"/>
    <w:rsid w:val="00004441"/>
    <w:rsid w:val="00004BBA"/>
    <w:rsid w:val="00005910"/>
    <w:rsid w:val="00005E06"/>
    <w:rsid w:val="0000654E"/>
    <w:rsid w:val="00007E15"/>
    <w:rsid w:val="0001083E"/>
    <w:rsid w:val="0001195B"/>
    <w:rsid w:val="00013985"/>
    <w:rsid w:val="00013D70"/>
    <w:rsid w:val="00015110"/>
    <w:rsid w:val="000154D6"/>
    <w:rsid w:val="000154FF"/>
    <w:rsid w:val="00015F3C"/>
    <w:rsid w:val="00016370"/>
    <w:rsid w:val="00016F31"/>
    <w:rsid w:val="00017E29"/>
    <w:rsid w:val="00022A24"/>
    <w:rsid w:val="00023C46"/>
    <w:rsid w:val="000266B8"/>
    <w:rsid w:val="00030D6B"/>
    <w:rsid w:val="000313CE"/>
    <w:rsid w:val="00032168"/>
    <w:rsid w:val="00034C26"/>
    <w:rsid w:val="0003531A"/>
    <w:rsid w:val="000369D7"/>
    <w:rsid w:val="000376B8"/>
    <w:rsid w:val="000436D6"/>
    <w:rsid w:val="000460E0"/>
    <w:rsid w:val="00054118"/>
    <w:rsid w:val="00054445"/>
    <w:rsid w:val="00054CBE"/>
    <w:rsid w:val="0005562C"/>
    <w:rsid w:val="00062583"/>
    <w:rsid w:val="0006264F"/>
    <w:rsid w:val="00064E52"/>
    <w:rsid w:val="0006556C"/>
    <w:rsid w:val="0007058D"/>
    <w:rsid w:val="000728F6"/>
    <w:rsid w:val="0007512F"/>
    <w:rsid w:val="00080F50"/>
    <w:rsid w:val="00081839"/>
    <w:rsid w:val="000834A7"/>
    <w:rsid w:val="00083D94"/>
    <w:rsid w:val="00084F23"/>
    <w:rsid w:val="00085BF9"/>
    <w:rsid w:val="000874D1"/>
    <w:rsid w:val="000917C5"/>
    <w:rsid w:val="00093EFB"/>
    <w:rsid w:val="00095266"/>
    <w:rsid w:val="000A06B9"/>
    <w:rsid w:val="000A20B4"/>
    <w:rsid w:val="000A2C2F"/>
    <w:rsid w:val="000A4CB0"/>
    <w:rsid w:val="000A5613"/>
    <w:rsid w:val="000A5EAE"/>
    <w:rsid w:val="000A5F51"/>
    <w:rsid w:val="000A63A5"/>
    <w:rsid w:val="000A7788"/>
    <w:rsid w:val="000B00A4"/>
    <w:rsid w:val="000B37A4"/>
    <w:rsid w:val="000B7C42"/>
    <w:rsid w:val="000C14A6"/>
    <w:rsid w:val="000C2185"/>
    <w:rsid w:val="000C25E0"/>
    <w:rsid w:val="000C275E"/>
    <w:rsid w:val="000C35CB"/>
    <w:rsid w:val="000C35D1"/>
    <w:rsid w:val="000C491B"/>
    <w:rsid w:val="000C5E47"/>
    <w:rsid w:val="000C7189"/>
    <w:rsid w:val="000C726D"/>
    <w:rsid w:val="000C72EF"/>
    <w:rsid w:val="000C784C"/>
    <w:rsid w:val="000D1758"/>
    <w:rsid w:val="000D45C5"/>
    <w:rsid w:val="000D46DA"/>
    <w:rsid w:val="000D58D8"/>
    <w:rsid w:val="000D58F3"/>
    <w:rsid w:val="000D6B4C"/>
    <w:rsid w:val="000D76A8"/>
    <w:rsid w:val="000D791A"/>
    <w:rsid w:val="000E158D"/>
    <w:rsid w:val="000F1711"/>
    <w:rsid w:val="000F1FEE"/>
    <w:rsid w:val="000F2058"/>
    <w:rsid w:val="000F21D6"/>
    <w:rsid w:val="000F56D0"/>
    <w:rsid w:val="000F5F35"/>
    <w:rsid w:val="000F7FC5"/>
    <w:rsid w:val="00101717"/>
    <w:rsid w:val="00103DEC"/>
    <w:rsid w:val="00104DED"/>
    <w:rsid w:val="00105472"/>
    <w:rsid w:val="0010632B"/>
    <w:rsid w:val="001068FC"/>
    <w:rsid w:val="00112D91"/>
    <w:rsid w:val="00116E9E"/>
    <w:rsid w:val="00117D2C"/>
    <w:rsid w:val="00117F38"/>
    <w:rsid w:val="0012029D"/>
    <w:rsid w:val="00121439"/>
    <w:rsid w:val="0012154E"/>
    <w:rsid w:val="00122288"/>
    <w:rsid w:val="00122C82"/>
    <w:rsid w:val="001261F1"/>
    <w:rsid w:val="00130C44"/>
    <w:rsid w:val="00132786"/>
    <w:rsid w:val="001351BC"/>
    <w:rsid w:val="001353E9"/>
    <w:rsid w:val="001360BD"/>
    <w:rsid w:val="00136480"/>
    <w:rsid w:val="00136D7B"/>
    <w:rsid w:val="0014216D"/>
    <w:rsid w:val="001431A1"/>
    <w:rsid w:val="00143968"/>
    <w:rsid w:val="001439AE"/>
    <w:rsid w:val="00144E1F"/>
    <w:rsid w:val="00145842"/>
    <w:rsid w:val="00146B54"/>
    <w:rsid w:val="00147011"/>
    <w:rsid w:val="001512DB"/>
    <w:rsid w:val="00152A36"/>
    <w:rsid w:val="00153097"/>
    <w:rsid w:val="00153754"/>
    <w:rsid w:val="00153A3D"/>
    <w:rsid w:val="001544E8"/>
    <w:rsid w:val="00155E9A"/>
    <w:rsid w:val="00157425"/>
    <w:rsid w:val="00160B0C"/>
    <w:rsid w:val="00163310"/>
    <w:rsid w:val="00163F82"/>
    <w:rsid w:val="00166E19"/>
    <w:rsid w:val="00167D9F"/>
    <w:rsid w:val="00167EC0"/>
    <w:rsid w:val="001704A0"/>
    <w:rsid w:val="001704B0"/>
    <w:rsid w:val="001714D3"/>
    <w:rsid w:val="00173412"/>
    <w:rsid w:val="00173771"/>
    <w:rsid w:val="0017464D"/>
    <w:rsid w:val="001746CE"/>
    <w:rsid w:val="00181560"/>
    <w:rsid w:val="00182AE7"/>
    <w:rsid w:val="00182D2D"/>
    <w:rsid w:val="00186A8A"/>
    <w:rsid w:val="00186A94"/>
    <w:rsid w:val="00187B8F"/>
    <w:rsid w:val="00192C36"/>
    <w:rsid w:val="001931C3"/>
    <w:rsid w:val="00193C75"/>
    <w:rsid w:val="00194108"/>
    <w:rsid w:val="00194818"/>
    <w:rsid w:val="00194857"/>
    <w:rsid w:val="00195E37"/>
    <w:rsid w:val="00196D0A"/>
    <w:rsid w:val="001A2D56"/>
    <w:rsid w:val="001A331D"/>
    <w:rsid w:val="001A4711"/>
    <w:rsid w:val="001A6A0D"/>
    <w:rsid w:val="001A7111"/>
    <w:rsid w:val="001A7723"/>
    <w:rsid w:val="001B102A"/>
    <w:rsid w:val="001B1499"/>
    <w:rsid w:val="001B20D0"/>
    <w:rsid w:val="001B2933"/>
    <w:rsid w:val="001B4A8C"/>
    <w:rsid w:val="001B59ED"/>
    <w:rsid w:val="001B73BD"/>
    <w:rsid w:val="001C1007"/>
    <w:rsid w:val="001C14AD"/>
    <w:rsid w:val="001C1D99"/>
    <w:rsid w:val="001C3E68"/>
    <w:rsid w:val="001C43C3"/>
    <w:rsid w:val="001C4C81"/>
    <w:rsid w:val="001C4FD8"/>
    <w:rsid w:val="001D02B0"/>
    <w:rsid w:val="001D05B9"/>
    <w:rsid w:val="001D2195"/>
    <w:rsid w:val="001D223D"/>
    <w:rsid w:val="001D2D93"/>
    <w:rsid w:val="001D4691"/>
    <w:rsid w:val="001D4C63"/>
    <w:rsid w:val="001D58E8"/>
    <w:rsid w:val="001D5D46"/>
    <w:rsid w:val="001D785E"/>
    <w:rsid w:val="001E0A72"/>
    <w:rsid w:val="001E18EC"/>
    <w:rsid w:val="001E1931"/>
    <w:rsid w:val="001E21FA"/>
    <w:rsid w:val="001E437E"/>
    <w:rsid w:val="001E6CFE"/>
    <w:rsid w:val="001F16B2"/>
    <w:rsid w:val="001F4945"/>
    <w:rsid w:val="001F5A65"/>
    <w:rsid w:val="001F5AFF"/>
    <w:rsid w:val="001F6345"/>
    <w:rsid w:val="001F765C"/>
    <w:rsid w:val="001F76C3"/>
    <w:rsid w:val="0020140F"/>
    <w:rsid w:val="00203539"/>
    <w:rsid w:val="00203FB2"/>
    <w:rsid w:val="002064AE"/>
    <w:rsid w:val="00207DF2"/>
    <w:rsid w:val="00211651"/>
    <w:rsid w:val="00211E3D"/>
    <w:rsid w:val="00213297"/>
    <w:rsid w:val="002132A0"/>
    <w:rsid w:val="002146A3"/>
    <w:rsid w:val="002160F5"/>
    <w:rsid w:val="0021645B"/>
    <w:rsid w:val="00220D5F"/>
    <w:rsid w:val="002212FC"/>
    <w:rsid w:val="00221945"/>
    <w:rsid w:val="002219CC"/>
    <w:rsid w:val="00222829"/>
    <w:rsid w:val="00223D34"/>
    <w:rsid w:val="00224799"/>
    <w:rsid w:val="00225204"/>
    <w:rsid w:val="0022523D"/>
    <w:rsid w:val="00226579"/>
    <w:rsid w:val="00226B9B"/>
    <w:rsid w:val="00227387"/>
    <w:rsid w:val="00227DE3"/>
    <w:rsid w:val="002341DC"/>
    <w:rsid w:val="0023676F"/>
    <w:rsid w:val="00237D8D"/>
    <w:rsid w:val="00241D8A"/>
    <w:rsid w:val="00244C6A"/>
    <w:rsid w:val="00246564"/>
    <w:rsid w:val="002522F6"/>
    <w:rsid w:val="00254A1F"/>
    <w:rsid w:val="00255D92"/>
    <w:rsid w:val="0026327E"/>
    <w:rsid w:val="00263693"/>
    <w:rsid w:val="00263B47"/>
    <w:rsid w:val="0026523E"/>
    <w:rsid w:val="00265F69"/>
    <w:rsid w:val="0026779D"/>
    <w:rsid w:val="00267977"/>
    <w:rsid w:val="00270AEA"/>
    <w:rsid w:val="002718A8"/>
    <w:rsid w:val="00272C9C"/>
    <w:rsid w:val="00275AAC"/>
    <w:rsid w:val="00275FC2"/>
    <w:rsid w:val="00280431"/>
    <w:rsid w:val="002808FD"/>
    <w:rsid w:val="002809DE"/>
    <w:rsid w:val="0028114C"/>
    <w:rsid w:val="00283D34"/>
    <w:rsid w:val="002841D1"/>
    <w:rsid w:val="00284917"/>
    <w:rsid w:val="00284A19"/>
    <w:rsid w:val="002922B7"/>
    <w:rsid w:val="002958B5"/>
    <w:rsid w:val="00296ECB"/>
    <w:rsid w:val="0029720C"/>
    <w:rsid w:val="00297AD2"/>
    <w:rsid w:val="002A1685"/>
    <w:rsid w:val="002A5344"/>
    <w:rsid w:val="002A7101"/>
    <w:rsid w:val="002A7403"/>
    <w:rsid w:val="002B07C4"/>
    <w:rsid w:val="002B1831"/>
    <w:rsid w:val="002B269E"/>
    <w:rsid w:val="002B43A8"/>
    <w:rsid w:val="002B5F53"/>
    <w:rsid w:val="002B6845"/>
    <w:rsid w:val="002C020F"/>
    <w:rsid w:val="002C1062"/>
    <w:rsid w:val="002D0806"/>
    <w:rsid w:val="002D33F8"/>
    <w:rsid w:val="002D3C9F"/>
    <w:rsid w:val="002D401E"/>
    <w:rsid w:val="002D5475"/>
    <w:rsid w:val="002D54A8"/>
    <w:rsid w:val="002E19C1"/>
    <w:rsid w:val="002F0040"/>
    <w:rsid w:val="002F0DDA"/>
    <w:rsid w:val="002F1C05"/>
    <w:rsid w:val="002F333D"/>
    <w:rsid w:val="002F5E12"/>
    <w:rsid w:val="002F79EE"/>
    <w:rsid w:val="003005C2"/>
    <w:rsid w:val="00300C93"/>
    <w:rsid w:val="003048DC"/>
    <w:rsid w:val="00304F00"/>
    <w:rsid w:val="00312741"/>
    <w:rsid w:val="003134EC"/>
    <w:rsid w:val="00313826"/>
    <w:rsid w:val="00314628"/>
    <w:rsid w:val="00314843"/>
    <w:rsid w:val="00315899"/>
    <w:rsid w:val="003163D0"/>
    <w:rsid w:val="00316B78"/>
    <w:rsid w:val="0032139C"/>
    <w:rsid w:val="00321EE3"/>
    <w:rsid w:val="00321FCD"/>
    <w:rsid w:val="00326B00"/>
    <w:rsid w:val="00331827"/>
    <w:rsid w:val="003338C5"/>
    <w:rsid w:val="003375B4"/>
    <w:rsid w:val="00337781"/>
    <w:rsid w:val="00340FFA"/>
    <w:rsid w:val="00343830"/>
    <w:rsid w:val="00346F76"/>
    <w:rsid w:val="00347F88"/>
    <w:rsid w:val="003500E1"/>
    <w:rsid w:val="00350B34"/>
    <w:rsid w:val="00352FB5"/>
    <w:rsid w:val="00357DAC"/>
    <w:rsid w:val="003617BC"/>
    <w:rsid w:val="00361CBE"/>
    <w:rsid w:val="00364024"/>
    <w:rsid w:val="0036491A"/>
    <w:rsid w:val="00365962"/>
    <w:rsid w:val="00366786"/>
    <w:rsid w:val="00366AE8"/>
    <w:rsid w:val="00367C51"/>
    <w:rsid w:val="00372E97"/>
    <w:rsid w:val="003735A0"/>
    <w:rsid w:val="0037633C"/>
    <w:rsid w:val="00377249"/>
    <w:rsid w:val="00377731"/>
    <w:rsid w:val="00380565"/>
    <w:rsid w:val="00381B95"/>
    <w:rsid w:val="003832C1"/>
    <w:rsid w:val="00383395"/>
    <w:rsid w:val="0038455F"/>
    <w:rsid w:val="003875E3"/>
    <w:rsid w:val="00387DEF"/>
    <w:rsid w:val="00390B0F"/>
    <w:rsid w:val="00391078"/>
    <w:rsid w:val="003918B8"/>
    <w:rsid w:val="0039208A"/>
    <w:rsid w:val="003939CD"/>
    <w:rsid w:val="00393B56"/>
    <w:rsid w:val="00394CA3"/>
    <w:rsid w:val="003961D6"/>
    <w:rsid w:val="003A0ABE"/>
    <w:rsid w:val="003A1DCF"/>
    <w:rsid w:val="003A2F08"/>
    <w:rsid w:val="003A3151"/>
    <w:rsid w:val="003A43B7"/>
    <w:rsid w:val="003B1CA5"/>
    <w:rsid w:val="003C0FE9"/>
    <w:rsid w:val="003C2022"/>
    <w:rsid w:val="003C2535"/>
    <w:rsid w:val="003C27D7"/>
    <w:rsid w:val="003C492A"/>
    <w:rsid w:val="003C5594"/>
    <w:rsid w:val="003C5898"/>
    <w:rsid w:val="003C589C"/>
    <w:rsid w:val="003D1A49"/>
    <w:rsid w:val="003D2581"/>
    <w:rsid w:val="003D4450"/>
    <w:rsid w:val="003D58E8"/>
    <w:rsid w:val="003D5D01"/>
    <w:rsid w:val="003D767D"/>
    <w:rsid w:val="003D7AEB"/>
    <w:rsid w:val="003E2352"/>
    <w:rsid w:val="003E3DE9"/>
    <w:rsid w:val="003E45A8"/>
    <w:rsid w:val="003E4D7F"/>
    <w:rsid w:val="003E574E"/>
    <w:rsid w:val="003E64FE"/>
    <w:rsid w:val="003E6C0C"/>
    <w:rsid w:val="003F035F"/>
    <w:rsid w:val="003F08E7"/>
    <w:rsid w:val="003F1514"/>
    <w:rsid w:val="003F1699"/>
    <w:rsid w:val="003F1C95"/>
    <w:rsid w:val="003F2414"/>
    <w:rsid w:val="003F3F7C"/>
    <w:rsid w:val="003F40BD"/>
    <w:rsid w:val="003F4E71"/>
    <w:rsid w:val="003F5022"/>
    <w:rsid w:val="003F6463"/>
    <w:rsid w:val="0040062E"/>
    <w:rsid w:val="00400D43"/>
    <w:rsid w:val="00401656"/>
    <w:rsid w:val="00402F0C"/>
    <w:rsid w:val="00404A40"/>
    <w:rsid w:val="00406DF2"/>
    <w:rsid w:val="00411DBB"/>
    <w:rsid w:val="0041292D"/>
    <w:rsid w:val="004153EC"/>
    <w:rsid w:val="0041555A"/>
    <w:rsid w:val="00415AE3"/>
    <w:rsid w:val="00417CBF"/>
    <w:rsid w:val="0042285A"/>
    <w:rsid w:val="00433F20"/>
    <w:rsid w:val="00433F83"/>
    <w:rsid w:val="0043502C"/>
    <w:rsid w:val="00435045"/>
    <w:rsid w:val="00436E21"/>
    <w:rsid w:val="004373B6"/>
    <w:rsid w:val="00437A08"/>
    <w:rsid w:val="00442DB9"/>
    <w:rsid w:val="00443380"/>
    <w:rsid w:val="00447A4E"/>
    <w:rsid w:val="0045163E"/>
    <w:rsid w:val="00451E86"/>
    <w:rsid w:val="00452A1D"/>
    <w:rsid w:val="00457A16"/>
    <w:rsid w:val="00461298"/>
    <w:rsid w:val="00461614"/>
    <w:rsid w:val="00461AEC"/>
    <w:rsid w:val="00461E3F"/>
    <w:rsid w:val="0046393D"/>
    <w:rsid w:val="00465570"/>
    <w:rsid w:val="00470856"/>
    <w:rsid w:val="00471732"/>
    <w:rsid w:val="00471A0E"/>
    <w:rsid w:val="004740A8"/>
    <w:rsid w:val="00474297"/>
    <w:rsid w:val="00474F12"/>
    <w:rsid w:val="004825AE"/>
    <w:rsid w:val="00482C2B"/>
    <w:rsid w:val="00484569"/>
    <w:rsid w:val="00485E0E"/>
    <w:rsid w:val="004A054B"/>
    <w:rsid w:val="004A160D"/>
    <w:rsid w:val="004A347C"/>
    <w:rsid w:val="004A360A"/>
    <w:rsid w:val="004A3AF6"/>
    <w:rsid w:val="004B0F11"/>
    <w:rsid w:val="004B3D97"/>
    <w:rsid w:val="004B55D1"/>
    <w:rsid w:val="004B7891"/>
    <w:rsid w:val="004C4955"/>
    <w:rsid w:val="004C709F"/>
    <w:rsid w:val="004C7DCF"/>
    <w:rsid w:val="004D2343"/>
    <w:rsid w:val="004D3E89"/>
    <w:rsid w:val="004D5C46"/>
    <w:rsid w:val="004D7CEA"/>
    <w:rsid w:val="004E7A3B"/>
    <w:rsid w:val="004F1CF8"/>
    <w:rsid w:val="004F24EE"/>
    <w:rsid w:val="004F3644"/>
    <w:rsid w:val="004F3F30"/>
    <w:rsid w:val="004F5A92"/>
    <w:rsid w:val="004F5C76"/>
    <w:rsid w:val="00500830"/>
    <w:rsid w:val="00500973"/>
    <w:rsid w:val="005060E9"/>
    <w:rsid w:val="00507F02"/>
    <w:rsid w:val="00511E9C"/>
    <w:rsid w:val="00513A7D"/>
    <w:rsid w:val="005164C1"/>
    <w:rsid w:val="005166DD"/>
    <w:rsid w:val="005207F4"/>
    <w:rsid w:val="00522B08"/>
    <w:rsid w:val="0052382E"/>
    <w:rsid w:val="0052420D"/>
    <w:rsid w:val="00524420"/>
    <w:rsid w:val="005253F1"/>
    <w:rsid w:val="0052601E"/>
    <w:rsid w:val="00530144"/>
    <w:rsid w:val="005347E7"/>
    <w:rsid w:val="00536B06"/>
    <w:rsid w:val="00536D6B"/>
    <w:rsid w:val="005429AD"/>
    <w:rsid w:val="005438E0"/>
    <w:rsid w:val="0054499C"/>
    <w:rsid w:val="00546D2A"/>
    <w:rsid w:val="00546FC6"/>
    <w:rsid w:val="00550E29"/>
    <w:rsid w:val="00552CA9"/>
    <w:rsid w:val="0055667F"/>
    <w:rsid w:val="005568FF"/>
    <w:rsid w:val="00557093"/>
    <w:rsid w:val="00561378"/>
    <w:rsid w:val="00561426"/>
    <w:rsid w:val="0056241F"/>
    <w:rsid w:val="00563FBB"/>
    <w:rsid w:val="00564F32"/>
    <w:rsid w:val="0056796A"/>
    <w:rsid w:val="00567C90"/>
    <w:rsid w:val="00571901"/>
    <w:rsid w:val="00572293"/>
    <w:rsid w:val="00573CA7"/>
    <w:rsid w:val="00573FF4"/>
    <w:rsid w:val="00574509"/>
    <w:rsid w:val="00575BA9"/>
    <w:rsid w:val="0057659B"/>
    <w:rsid w:val="00580016"/>
    <w:rsid w:val="00580E6A"/>
    <w:rsid w:val="00580F08"/>
    <w:rsid w:val="0058190E"/>
    <w:rsid w:val="005830C7"/>
    <w:rsid w:val="00583590"/>
    <w:rsid w:val="00586280"/>
    <w:rsid w:val="00586C72"/>
    <w:rsid w:val="0058799B"/>
    <w:rsid w:val="00592F74"/>
    <w:rsid w:val="00594318"/>
    <w:rsid w:val="00594AAC"/>
    <w:rsid w:val="005967EE"/>
    <w:rsid w:val="005A1434"/>
    <w:rsid w:val="005A1CF4"/>
    <w:rsid w:val="005A33F3"/>
    <w:rsid w:val="005A50CB"/>
    <w:rsid w:val="005A5A08"/>
    <w:rsid w:val="005A5E12"/>
    <w:rsid w:val="005A6F92"/>
    <w:rsid w:val="005A7795"/>
    <w:rsid w:val="005B0A25"/>
    <w:rsid w:val="005B3B82"/>
    <w:rsid w:val="005B3FC1"/>
    <w:rsid w:val="005B49D6"/>
    <w:rsid w:val="005B63B1"/>
    <w:rsid w:val="005B67E1"/>
    <w:rsid w:val="005B7116"/>
    <w:rsid w:val="005B7E07"/>
    <w:rsid w:val="005C1091"/>
    <w:rsid w:val="005C42E7"/>
    <w:rsid w:val="005C5AC9"/>
    <w:rsid w:val="005C622A"/>
    <w:rsid w:val="005C76A7"/>
    <w:rsid w:val="005C7A02"/>
    <w:rsid w:val="005D26EE"/>
    <w:rsid w:val="005D2B60"/>
    <w:rsid w:val="005D3DBB"/>
    <w:rsid w:val="005D4A04"/>
    <w:rsid w:val="005D4A15"/>
    <w:rsid w:val="005D507F"/>
    <w:rsid w:val="005D654D"/>
    <w:rsid w:val="005D71EF"/>
    <w:rsid w:val="005D748D"/>
    <w:rsid w:val="005D7623"/>
    <w:rsid w:val="005D7AD8"/>
    <w:rsid w:val="005E22BA"/>
    <w:rsid w:val="005E3C4B"/>
    <w:rsid w:val="005E4514"/>
    <w:rsid w:val="005E4D8E"/>
    <w:rsid w:val="005E52B7"/>
    <w:rsid w:val="005E5BB0"/>
    <w:rsid w:val="005E6ECD"/>
    <w:rsid w:val="005E781E"/>
    <w:rsid w:val="005F1F62"/>
    <w:rsid w:val="005F229B"/>
    <w:rsid w:val="005F5814"/>
    <w:rsid w:val="005F76DB"/>
    <w:rsid w:val="0060278C"/>
    <w:rsid w:val="0060371B"/>
    <w:rsid w:val="0060491F"/>
    <w:rsid w:val="00604A6A"/>
    <w:rsid w:val="006050E0"/>
    <w:rsid w:val="0060599D"/>
    <w:rsid w:val="00613955"/>
    <w:rsid w:val="00614D1C"/>
    <w:rsid w:val="00617B6C"/>
    <w:rsid w:val="00621007"/>
    <w:rsid w:val="00621148"/>
    <w:rsid w:val="006222C3"/>
    <w:rsid w:val="006229CD"/>
    <w:rsid w:val="006231B9"/>
    <w:rsid w:val="00623235"/>
    <w:rsid w:val="006241C8"/>
    <w:rsid w:val="0062435C"/>
    <w:rsid w:val="00626AB9"/>
    <w:rsid w:val="00627D80"/>
    <w:rsid w:val="00627F89"/>
    <w:rsid w:val="006307BF"/>
    <w:rsid w:val="006315AF"/>
    <w:rsid w:val="00631655"/>
    <w:rsid w:val="00631B0C"/>
    <w:rsid w:val="0063223B"/>
    <w:rsid w:val="00632C9F"/>
    <w:rsid w:val="00632F30"/>
    <w:rsid w:val="0063316C"/>
    <w:rsid w:val="006353A8"/>
    <w:rsid w:val="00635D7D"/>
    <w:rsid w:val="00636453"/>
    <w:rsid w:val="0064034F"/>
    <w:rsid w:val="00641876"/>
    <w:rsid w:val="00642577"/>
    <w:rsid w:val="0064365A"/>
    <w:rsid w:val="006468BA"/>
    <w:rsid w:val="0064696A"/>
    <w:rsid w:val="00653598"/>
    <w:rsid w:val="006539F8"/>
    <w:rsid w:val="00654013"/>
    <w:rsid w:val="0065431B"/>
    <w:rsid w:val="00654E69"/>
    <w:rsid w:val="00654FBD"/>
    <w:rsid w:val="00655B94"/>
    <w:rsid w:val="00655E14"/>
    <w:rsid w:val="00660994"/>
    <w:rsid w:val="00663525"/>
    <w:rsid w:val="006641D4"/>
    <w:rsid w:val="00664E51"/>
    <w:rsid w:val="00666AFD"/>
    <w:rsid w:val="00666D69"/>
    <w:rsid w:val="006675FF"/>
    <w:rsid w:val="00670864"/>
    <w:rsid w:val="00671111"/>
    <w:rsid w:val="00672ADF"/>
    <w:rsid w:val="00675BAF"/>
    <w:rsid w:val="006769F0"/>
    <w:rsid w:val="00680705"/>
    <w:rsid w:val="00680D24"/>
    <w:rsid w:val="00681393"/>
    <w:rsid w:val="006829FD"/>
    <w:rsid w:val="00682CEC"/>
    <w:rsid w:val="006837D2"/>
    <w:rsid w:val="00683AF4"/>
    <w:rsid w:val="00684BBC"/>
    <w:rsid w:val="00685156"/>
    <w:rsid w:val="0068716E"/>
    <w:rsid w:val="00687233"/>
    <w:rsid w:val="00687961"/>
    <w:rsid w:val="0069039D"/>
    <w:rsid w:val="00691AAD"/>
    <w:rsid w:val="00694BEA"/>
    <w:rsid w:val="0069720A"/>
    <w:rsid w:val="006A121D"/>
    <w:rsid w:val="006A2874"/>
    <w:rsid w:val="006A4C09"/>
    <w:rsid w:val="006A56E0"/>
    <w:rsid w:val="006A79BD"/>
    <w:rsid w:val="006B2CB2"/>
    <w:rsid w:val="006B3698"/>
    <w:rsid w:val="006B42FC"/>
    <w:rsid w:val="006B7A6C"/>
    <w:rsid w:val="006C03BC"/>
    <w:rsid w:val="006C0696"/>
    <w:rsid w:val="006C08F6"/>
    <w:rsid w:val="006C10CF"/>
    <w:rsid w:val="006C152F"/>
    <w:rsid w:val="006C43C5"/>
    <w:rsid w:val="006D4C62"/>
    <w:rsid w:val="006E0394"/>
    <w:rsid w:val="006E3118"/>
    <w:rsid w:val="006E7FD3"/>
    <w:rsid w:val="006F170F"/>
    <w:rsid w:val="006F2F6D"/>
    <w:rsid w:val="006F4AB3"/>
    <w:rsid w:val="006F600F"/>
    <w:rsid w:val="00700D35"/>
    <w:rsid w:val="00703900"/>
    <w:rsid w:val="00703C0B"/>
    <w:rsid w:val="007062E6"/>
    <w:rsid w:val="0070659B"/>
    <w:rsid w:val="007101F4"/>
    <w:rsid w:val="00710A38"/>
    <w:rsid w:val="007141B9"/>
    <w:rsid w:val="007155B8"/>
    <w:rsid w:val="007170E5"/>
    <w:rsid w:val="00717B61"/>
    <w:rsid w:val="007208F1"/>
    <w:rsid w:val="00720A09"/>
    <w:rsid w:val="007229E9"/>
    <w:rsid w:val="00723E3F"/>
    <w:rsid w:val="0072635F"/>
    <w:rsid w:val="00726F1F"/>
    <w:rsid w:val="0072795F"/>
    <w:rsid w:val="00727D75"/>
    <w:rsid w:val="00731327"/>
    <w:rsid w:val="007318CA"/>
    <w:rsid w:val="007363C1"/>
    <w:rsid w:val="0073652D"/>
    <w:rsid w:val="00740338"/>
    <w:rsid w:val="00743502"/>
    <w:rsid w:val="007449BB"/>
    <w:rsid w:val="00744C3B"/>
    <w:rsid w:val="00745EEA"/>
    <w:rsid w:val="00746671"/>
    <w:rsid w:val="0074700E"/>
    <w:rsid w:val="00751CF3"/>
    <w:rsid w:val="00754F84"/>
    <w:rsid w:val="007554A7"/>
    <w:rsid w:val="00756BAE"/>
    <w:rsid w:val="00756CE2"/>
    <w:rsid w:val="00756DE7"/>
    <w:rsid w:val="00762D5A"/>
    <w:rsid w:val="0076570E"/>
    <w:rsid w:val="00766EF9"/>
    <w:rsid w:val="007728BD"/>
    <w:rsid w:val="00773D11"/>
    <w:rsid w:val="007740CC"/>
    <w:rsid w:val="0077709C"/>
    <w:rsid w:val="00780453"/>
    <w:rsid w:val="00781A6F"/>
    <w:rsid w:val="007844C8"/>
    <w:rsid w:val="00784BA2"/>
    <w:rsid w:val="00785259"/>
    <w:rsid w:val="0078641D"/>
    <w:rsid w:val="00786ED1"/>
    <w:rsid w:val="0079085E"/>
    <w:rsid w:val="00791D1E"/>
    <w:rsid w:val="0079560B"/>
    <w:rsid w:val="00795C12"/>
    <w:rsid w:val="00796E6C"/>
    <w:rsid w:val="0079729E"/>
    <w:rsid w:val="00797E2C"/>
    <w:rsid w:val="007A10E8"/>
    <w:rsid w:val="007A11C8"/>
    <w:rsid w:val="007A1F27"/>
    <w:rsid w:val="007A3B38"/>
    <w:rsid w:val="007B0D99"/>
    <w:rsid w:val="007B1753"/>
    <w:rsid w:val="007B4E92"/>
    <w:rsid w:val="007B5AA0"/>
    <w:rsid w:val="007C157F"/>
    <w:rsid w:val="007C17CA"/>
    <w:rsid w:val="007C4A37"/>
    <w:rsid w:val="007C4D2D"/>
    <w:rsid w:val="007C56C3"/>
    <w:rsid w:val="007C75A2"/>
    <w:rsid w:val="007D0B77"/>
    <w:rsid w:val="007D235B"/>
    <w:rsid w:val="007D4232"/>
    <w:rsid w:val="007D55F8"/>
    <w:rsid w:val="007D78E1"/>
    <w:rsid w:val="007E4F96"/>
    <w:rsid w:val="007E76F2"/>
    <w:rsid w:val="007F07DD"/>
    <w:rsid w:val="007F0E78"/>
    <w:rsid w:val="007F1935"/>
    <w:rsid w:val="007F2521"/>
    <w:rsid w:val="007F4635"/>
    <w:rsid w:val="007F5099"/>
    <w:rsid w:val="007F7C71"/>
    <w:rsid w:val="0080243E"/>
    <w:rsid w:val="00802719"/>
    <w:rsid w:val="0080479A"/>
    <w:rsid w:val="0080574F"/>
    <w:rsid w:val="0080645B"/>
    <w:rsid w:val="008077A7"/>
    <w:rsid w:val="008112C7"/>
    <w:rsid w:val="008115C8"/>
    <w:rsid w:val="00812F9F"/>
    <w:rsid w:val="0081387B"/>
    <w:rsid w:val="00814959"/>
    <w:rsid w:val="00814991"/>
    <w:rsid w:val="008158D4"/>
    <w:rsid w:val="00817631"/>
    <w:rsid w:val="00822C5D"/>
    <w:rsid w:val="00823FC9"/>
    <w:rsid w:val="0082574B"/>
    <w:rsid w:val="008259B8"/>
    <w:rsid w:val="00830492"/>
    <w:rsid w:val="00831955"/>
    <w:rsid w:val="00831C32"/>
    <w:rsid w:val="00831E2C"/>
    <w:rsid w:val="00832634"/>
    <w:rsid w:val="00834063"/>
    <w:rsid w:val="0083483D"/>
    <w:rsid w:val="00835820"/>
    <w:rsid w:val="00837A5A"/>
    <w:rsid w:val="008409EA"/>
    <w:rsid w:val="008456A1"/>
    <w:rsid w:val="00851387"/>
    <w:rsid w:val="00854D4B"/>
    <w:rsid w:val="0085538E"/>
    <w:rsid w:val="0085740E"/>
    <w:rsid w:val="00857998"/>
    <w:rsid w:val="00862A68"/>
    <w:rsid w:val="008662FF"/>
    <w:rsid w:val="00866730"/>
    <w:rsid w:val="008668BB"/>
    <w:rsid w:val="0086788D"/>
    <w:rsid w:val="00873B26"/>
    <w:rsid w:val="00874653"/>
    <w:rsid w:val="00875E34"/>
    <w:rsid w:val="00875F6A"/>
    <w:rsid w:val="00880883"/>
    <w:rsid w:val="008814DF"/>
    <w:rsid w:val="00882DC2"/>
    <w:rsid w:val="00885FA5"/>
    <w:rsid w:val="008906F6"/>
    <w:rsid w:val="00893375"/>
    <w:rsid w:val="00896863"/>
    <w:rsid w:val="00897192"/>
    <w:rsid w:val="008A0002"/>
    <w:rsid w:val="008A01A1"/>
    <w:rsid w:val="008A0C5D"/>
    <w:rsid w:val="008A36C6"/>
    <w:rsid w:val="008A53DA"/>
    <w:rsid w:val="008A6C8C"/>
    <w:rsid w:val="008A7EC4"/>
    <w:rsid w:val="008B110D"/>
    <w:rsid w:val="008B14E0"/>
    <w:rsid w:val="008B5A62"/>
    <w:rsid w:val="008B5CB4"/>
    <w:rsid w:val="008C0222"/>
    <w:rsid w:val="008C0D43"/>
    <w:rsid w:val="008C19EB"/>
    <w:rsid w:val="008C50D3"/>
    <w:rsid w:val="008C6BB9"/>
    <w:rsid w:val="008D047C"/>
    <w:rsid w:val="008D398A"/>
    <w:rsid w:val="008D405D"/>
    <w:rsid w:val="008D6420"/>
    <w:rsid w:val="008D6664"/>
    <w:rsid w:val="008E617C"/>
    <w:rsid w:val="008F040C"/>
    <w:rsid w:val="008F1211"/>
    <w:rsid w:val="008F2E39"/>
    <w:rsid w:val="008F2E9F"/>
    <w:rsid w:val="008F31F5"/>
    <w:rsid w:val="008F34A6"/>
    <w:rsid w:val="008F5B04"/>
    <w:rsid w:val="008F7A3C"/>
    <w:rsid w:val="008F7EEE"/>
    <w:rsid w:val="009002FC"/>
    <w:rsid w:val="00900767"/>
    <w:rsid w:val="00904BAD"/>
    <w:rsid w:val="0090631D"/>
    <w:rsid w:val="00907DFA"/>
    <w:rsid w:val="00911111"/>
    <w:rsid w:val="00911ABC"/>
    <w:rsid w:val="00913A62"/>
    <w:rsid w:val="00915656"/>
    <w:rsid w:val="00924709"/>
    <w:rsid w:val="009258C7"/>
    <w:rsid w:val="00926DA5"/>
    <w:rsid w:val="00933688"/>
    <w:rsid w:val="0093511D"/>
    <w:rsid w:val="0093529D"/>
    <w:rsid w:val="00936285"/>
    <w:rsid w:val="00937A57"/>
    <w:rsid w:val="00941DB8"/>
    <w:rsid w:val="00942776"/>
    <w:rsid w:val="009434EA"/>
    <w:rsid w:val="00943CDE"/>
    <w:rsid w:val="009443AD"/>
    <w:rsid w:val="009447FA"/>
    <w:rsid w:val="00945DD2"/>
    <w:rsid w:val="009537E5"/>
    <w:rsid w:val="00955D6C"/>
    <w:rsid w:val="00955FA1"/>
    <w:rsid w:val="0096042F"/>
    <w:rsid w:val="00960A8C"/>
    <w:rsid w:val="00960E63"/>
    <w:rsid w:val="009617F0"/>
    <w:rsid w:val="009618E9"/>
    <w:rsid w:val="009648AD"/>
    <w:rsid w:val="00965D61"/>
    <w:rsid w:val="009662DC"/>
    <w:rsid w:val="00966F75"/>
    <w:rsid w:val="009701FF"/>
    <w:rsid w:val="00970DB5"/>
    <w:rsid w:val="00970EEE"/>
    <w:rsid w:val="00971163"/>
    <w:rsid w:val="00973C84"/>
    <w:rsid w:val="0097428E"/>
    <w:rsid w:val="009769FE"/>
    <w:rsid w:val="00977F8B"/>
    <w:rsid w:val="00980161"/>
    <w:rsid w:val="00981241"/>
    <w:rsid w:val="009850C7"/>
    <w:rsid w:val="00985947"/>
    <w:rsid w:val="00985AC5"/>
    <w:rsid w:val="00987D48"/>
    <w:rsid w:val="00992655"/>
    <w:rsid w:val="0099319E"/>
    <w:rsid w:val="009939EE"/>
    <w:rsid w:val="009948E2"/>
    <w:rsid w:val="009978E6"/>
    <w:rsid w:val="009A1B02"/>
    <w:rsid w:val="009A23A3"/>
    <w:rsid w:val="009A3FC1"/>
    <w:rsid w:val="009A4747"/>
    <w:rsid w:val="009A5FB8"/>
    <w:rsid w:val="009A6F9C"/>
    <w:rsid w:val="009B31E5"/>
    <w:rsid w:val="009C00E8"/>
    <w:rsid w:val="009C2DF0"/>
    <w:rsid w:val="009C3B70"/>
    <w:rsid w:val="009C5E2A"/>
    <w:rsid w:val="009C69F3"/>
    <w:rsid w:val="009C6A38"/>
    <w:rsid w:val="009C6D24"/>
    <w:rsid w:val="009C7938"/>
    <w:rsid w:val="009C7939"/>
    <w:rsid w:val="009D1585"/>
    <w:rsid w:val="009D1A40"/>
    <w:rsid w:val="009D20A6"/>
    <w:rsid w:val="009D2CE0"/>
    <w:rsid w:val="009D317B"/>
    <w:rsid w:val="009D3EDA"/>
    <w:rsid w:val="009D46B5"/>
    <w:rsid w:val="009D4921"/>
    <w:rsid w:val="009D4D34"/>
    <w:rsid w:val="009D7220"/>
    <w:rsid w:val="009E1A99"/>
    <w:rsid w:val="009E1E17"/>
    <w:rsid w:val="009E50FC"/>
    <w:rsid w:val="009E567F"/>
    <w:rsid w:val="009F0D0A"/>
    <w:rsid w:val="009F2ED2"/>
    <w:rsid w:val="00A00695"/>
    <w:rsid w:val="00A028C9"/>
    <w:rsid w:val="00A03A1A"/>
    <w:rsid w:val="00A06ADF"/>
    <w:rsid w:val="00A07AF3"/>
    <w:rsid w:val="00A108CB"/>
    <w:rsid w:val="00A11027"/>
    <w:rsid w:val="00A132AF"/>
    <w:rsid w:val="00A1458D"/>
    <w:rsid w:val="00A15D79"/>
    <w:rsid w:val="00A20D3F"/>
    <w:rsid w:val="00A213FE"/>
    <w:rsid w:val="00A21A9E"/>
    <w:rsid w:val="00A22AD3"/>
    <w:rsid w:val="00A23217"/>
    <w:rsid w:val="00A248E6"/>
    <w:rsid w:val="00A25051"/>
    <w:rsid w:val="00A26AAA"/>
    <w:rsid w:val="00A300D1"/>
    <w:rsid w:val="00A30862"/>
    <w:rsid w:val="00A321E3"/>
    <w:rsid w:val="00A32B03"/>
    <w:rsid w:val="00A340DC"/>
    <w:rsid w:val="00A34A09"/>
    <w:rsid w:val="00A35C50"/>
    <w:rsid w:val="00A35EEE"/>
    <w:rsid w:val="00A44E5D"/>
    <w:rsid w:val="00A46CB0"/>
    <w:rsid w:val="00A50AC4"/>
    <w:rsid w:val="00A527A1"/>
    <w:rsid w:val="00A57B45"/>
    <w:rsid w:val="00A57F58"/>
    <w:rsid w:val="00A62C6D"/>
    <w:rsid w:val="00A65223"/>
    <w:rsid w:val="00A67B1B"/>
    <w:rsid w:val="00A70AD5"/>
    <w:rsid w:val="00A71A6F"/>
    <w:rsid w:val="00A71B82"/>
    <w:rsid w:val="00A74C14"/>
    <w:rsid w:val="00A74C9E"/>
    <w:rsid w:val="00A75902"/>
    <w:rsid w:val="00A7635E"/>
    <w:rsid w:val="00A77EB7"/>
    <w:rsid w:val="00A80711"/>
    <w:rsid w:val="00A83F82"/>
    <w:rsid w:val="00A85BB8"/>
    <w:rsid w:val="00A85F67"/>
    <w:rsid w:val="00A86365"/>
    <w:rsid w:val="00A90C5E"/>
    <w:rsid w:val="00A9239F"/>
    <w:rsid w:val="00A94592"/>
    <w:rsid w:val="00A953C5"/>
    <w:rsid w:val="00A97D1A"/>
    <w:rsid w:val="00AA0EDA"/>
    <w:rsid w:val="00AA1376"/>
    <w:rsid w:val="00AA15D0"/>
    <w:rsid w:val="00AA3862"/>
    <w:rsid w:val="00AA4E88"/>
    <w:rsid w:val="00AA604E"/>
    <w:rsid w:val="00AA6EEA"/>
    <w:rsid w:val="00AB0889"/>
    <w:rsid w:val="00AB0FA2"/>
    <w:rsid w:val="00AB2DF3"/>
    <w:rsid w:val="00AB3FCC"/>
    <w:rsid w:val="00AB4686"/>
    <w:rsid w:val="00AB6758"/>
    <w:rsid w:val="00AB75FB"/>
    <w:rsid w:val="00AC1619"/>
    <w:rsid w:val="00AC2B28"/>
    <w:rsid w:val="00AC483F"/>
    <w:rsid w:val="00AC4950"/>
    <w:rsid w:val="00AD01BD"/>
    <w:rsid w:val="00AD11AC"/>
    <w:rsid w:val="00AD2209"/>
    <w:rsid w:val="00AD36B9"/>
    <w:rsid w:val="00AD4230"/>
    <w:rsid w:val="00AD43FF"/>
    <w:rsid w:val="00AD5D06"/>
    <w:rsid w:val="00AD6060"/>
    <w:rsid w:val="00AD6C60"/>
    <w:rsid w:val="00AD776C"/>
    <w:rsid w:val="00AE24B8"/>
    <w:rsid w:val="00AE27E8"/>
    <w:rsid w:val="00AE5BF3"/>
    <w:rsid w:val="00AE634F"/>
    <w:rsid w:val="00AE68C4"/>
    <w:rsid w:val="00AE6B59"/>
    <w:rsid w:val="00AF04CA"/>
    <w:rsid w:val="00AF0C56"/>
    <w:rsid w:val="00AF4092"/>
    <w:rsid w:val="00AF59CA"/>
    <w:rsid w:val="00AF6145"/>
    <w:rsid w:val="00AF6583"/>
    <w:rsid w:val="00AF78C5"/>
    <w:rsid w:val="00B00D8C"/>
    <w:rsid w:val="00B02642"/>
    <w:rsid w:val="00B0656C"/>
    <w:rsid w:val="00B06E44"/>
    <w:rsid w:val="00B06F7A"/>
    <w:rsid w:val="00B07271"/>
    <w:rsid w:val="00B10A48"/>
    <w:rsid w:val="00B11A46"/>
    <w:rsid w:val="00B13ED8"/>
    <w:rsid w:val="00B1515D"/>
    <w:rsid w:val="00B15C66"/>
    <w:rsid w:val="00B206B9"/>
    <w:rsid w:val="00B2250A"/>
    <w:rsid w:val="00B23400"/>
    <w:rsid w:val="00B23B92"/>
    <w:rsid w:val="00B23BD3"/>
    <w:rsid w:val="00B23BD8"/>
    <w:rsid w:val="00B25316"/>
    <w:rsid w:val="00B27B34"/>
    <w:rsid w:val="00B31CEF"/>
    <w:rsid w:val="00B351AE"/>
    <w:rsid w:val="00B35F38"/>
    <w:rsid w:val="00B36C43"/>
    <w:rsid w:val="00B3744D"/>
    <w:rsid w:val="00B40176"/>
    <w:rsid w:val="00B416B9"/>
    <w:rsid w:val="00B42F80"/>
    <w:rsid w:val="00B4513B"/>
    <w:rsid w:val="00B4641F"/>
    <w:rsid w:val="00B4773D"/>
    <w:rsid w:val="00B477E9"/>
    <w:rsid w:val="00B515A7"/>
    <w:rsid w:val="00B5260E"/>
    <w:rsid w:val="00B52C21"/>
    <w:rsid w:val="00B532E0"/>
    <w:rsid w:val="00B60CBD"/>
    <w:rsid w:val="00B61C9D"/>
    <w:rsid w:val="00B62D4B"/>
    <w:rsid w:val="00B63526"/>
    <w:rsid w:val="00B66B64"/>
    <w:rsid w:val="00B67B9D"/>
    <w:rsid w:val="00B70B8E"/>
    <w:rsid w:val="00B71227"/>
    <w:rsid w:val="00B71B28"/>
    <w:rsid w:val="00B73E6C"/>
    <w:rsid w:val="00B74E86"/>
    <w:rsid w:val="00B7551A"/>
    <w:rsid w:val="00B7618D"/>
    <w:rsid w:val="00B80E36"/>
    <w:rsid w:val="00B80E3D"/>
    <w:rsid w:val="00B81808"/>
    <w:rsid w:val="00B81A05"/>
    <w:rsid w:val="00B83C9B"/>
    <w:rsid w:val="00B84FA7"/>
    <w:rsid w:val="00B8584C"/>
    <w:rsid w:val="00B85A06"/>
    <w:rsid w:val="00B90B04"/>
    <w:rsid w:val="00B9113F"/>
    <w:rsid w:val="00B91AD9"/>
    <w:rsid w:val="00B92143"/>
    <w:rsid w:val="00B935C3"/>
    <w:rsid w:val="00B94B58"/>
    <w:rsid w:val="00B94EE8"/>
    <w:rsid w:val="00B95066"/>
    <w:rsid w:val="00BA0304"/>
    <w:rsid w:val="00BA0A78"/>
    <w:rsid w:val="00BA224E"/>
    <w:rsid w:val="00BA24DE"/>
    <w:rsid w:val="00BA4C31"/>
    <w:rsid w:val="00BB402A"/>
    <w:rsid w:val="00BC0AEA"/>
    <w:rsid w:val="00BC3127"/>
    <w:rsid w:val="00BC3B11"/>
    <w:rsid w:val="00BC3B2B"/>
    <w:rsid w:val="00BC4A8B"/>
    <w:rsid w:val="00BC7325"/>
    <w:rsid w:val="00BC7480"/>
    <w:rsid w:val="00BD1285"/>
    <w:rsid w:val="00BD2806"/>
    <w:rsid w:val="00BD4BB2"/>
    <w:rsid w:val="00BD4E37"/>
    <w:rsid w:val="00BE174B"/>
    <w:rsid w:val="00BE6B52"/>
    <w:rsid w:val="00BE6EE1"/>
    <w:rsid w:val="00BE7BDD"/>
    <w:rsid w:val="00BE7D10"/>
    <w:rsid w:val="00BF2D9C"/>
    <w:rsid w:val="00BF34F2"/>
    <w:rsid w:val="00BF3569"/>
    <w:rsid w:val="00C00131"/>
    <w:rsid w:val="00C00CD2"/>
    <w:rsid w:val="00C01BD7"/>
    <w:rsid w:val="00C03EE5"/>
    <w:rsid w:val="00C0415C"/>
    <w:rsid w:val="00C05650"/>
    <w:rsid w:val="00C05A0B"/>
    <w:rsid w:val="00C079BA"/>
    <w:rsid w:val="00C11B3E"/>
    <w:rsid w:val="00C127AF"/>
    <w:rsid w:val="00C139A2"/>
    <w:rsid w:val="00C14E4E"/>
    <w:rsid w:val="00C155E0"/>
    <w:rsid w:val="00C165FF"/>
    <w:rsid w:val="00C16CF2"/>
    <w:rsid w:val="00C23D9E"/>
    <w:rsid w:val="00C242EB"/>
    <w:rsid w:val="00C25251"/>
    <w:rsid w:val="00C2560B"/>
    <w:rsid w:val="00C262BD"/>
    <w:rsid w:val="00C26ECD"/>
    <w:rsid w:val="00C30D64"/>
    <w:rsid w:val="00C30F88"/>
    <w:rsid w:val="00C31174"/>
    <w:rsid w:val="00C3383D"/>
    <w:rsid w:val="00C358AD"/>
    <w:rsid w:val="00C4221B"/>
    <w:rsid w:val="00C43F28"/>
    <w:rsid w:val="00C44B6D"/>
    <w:rsid w:val="00C44D43"/>
    <w:rsid w:val="00C451A6"/>
    <w:rsid w:val="00C47497"/>
    <w:rsid w:val="00C53F8C"/>
    <w:rsid w:val="00C554D5"/>
    <w:rsid w:val="00C559F8"/>
    <w:rsid w:val="00C60199"/>
    <w:rsid w:val="00C604EB"/>
    <w:rsid w:val="00C61473"/>
    <w:rsid w:val="00C6170B"/>
    <w:rsid w:val="00C6217D"/>
    <w:rsid w:val="00C6277A"/>
    <w:rsid w:val="00C6722F"/>
    <w:rsid w:val="00C719CC"/>
    <w:rsid w:val="00C744D3"/>
    <w:rsid w:val="00C74B0C"/>
    <w:rsid w:val="00C76591"/>
    <w:rsid w:val="00C77413"/>
    <w:rsid w:val="00C77A3C"/>
    <w:rsid w:val="00C77AC8"/>
    <w:rsid w:val="00C8048B"/>
    <w:rsid w:val="00C805BD"/>
    <w:rsid w:val="00C84022"/>
    <w:rsid w:val="00C861A0"/>
    <w:rsid w:val="00C9222E"/>
    <w:rsid w:val="00C93ADD"/>
    <w:rsid w:val="00C963E3"/>
    <w:rsid w:val="00C97A24"/>
    <w:rsid w:val="00C97ED0"/>
    <w:rsid w:val="00CA2191"/>
    <w:rsid w:val="00CA21F7"/>
    <w:rsid w:val="00CA222C"/>
    <w:rsid w:val="00CA3D3A"/>
    <w:rsid w:val="00CA5EAF"/>
    <w:rsid w:val="00CA6286"/>
    <w:rsid w:val="00CA7659"/>
    <w:rsid w:val="00CA7B39"/>
    <w:rsid w:val="00CB1849"/>
    <w:rsid w:val="00CB3F04"/>
    <w:rsid w:val="00CB579B"/>
    <w:rsid w:val="00CB5DE3"/>
    <w:rsid w:val="00CC3271"/>
    <w:rsid w:val="00CC4710"/>
    <w:rsid w:val="00CC4BEF"/>
    <w:rsid w:val="00CC7A99"/>
    <w:rsid w:val="00CD1FC8"/>
    <w:rsid w:val="00CD2D9D"/>
    <w:rsid w:val="00CD39C2"/>
    <w:rsid w:val="00CD4589"/>
    <w:rsid w:val="00CD4C72"/>
    <w:rsid w:val="00CD513E"/>
    <w:rsid w:val="00CD579C"/>
    <w:rsid w:val="00CD5BA6"/>
    <w:rsid w:val="00CD6012"/>
    <w:rsid w:val="00CD6FF8"/>
    <w:rsid w:val="00CD7D30"/>
    <w:rsid w:val="00CE3894"/>
    <w:rsid w:val="00CE6F88"/>
    <w:rsid w:val="00CE7473"/>
    <w:rsid w:val="00CE7971"/>
    <w:rsid w:val="00CE7F69"/>
    <w:rsid w:val="00CF053E"/>
    <w:rsid w:val="00CF1540"/>
    <w:rsid w:val="00CF16E7"/>
    <w:rsid w:val="00CF3565"/>
    <w:rsid w:val="00CF3917"/>
    <w:rsid w:val="00CF467B"/>
    <w:rsid w:val="00CF59C9"/>
    <w:rsid w:val="00CF5B99"/>
    <w:rsid w:val="00D01699"/>
    <w:rsid w:val="00D02C60"/>
    <w:rsid w:val="00D031EB"/>
    <w:rsid w:val="00D04E13"/>
    <w:rsid w:val="00D06555"/>
    <w:rsid w:val="00D113C3"/>
    <w:rsid w:val="00D12863"/>
    <w:rsid w:val="00D13C60"/>
    <w:rsid w:val="00D1498A"/>
    <w:rsid w:val="00D14994"/>
    <w:rsid w:val="00D15237"/>
    <w:rsid w:val="00D15849"/>
    <w:rsid w:val="00D159FA"/>
    <w:rsid w:val="00D167FF"/>
    <w:rsid w:val="00D1785B"/>
    <w:rsid w:val="00D21270"/>
    <w:rsid w:val="00D22196"/>
    <w:rsid w:val="00D23658"/>
    <w:rsid w:val="00D24A2E"/>
    <w:rsid w:val="00D26D4D"/>
    <w:rsid w:val="00D30003"/>
    <w:rsid w:val="00D30C5B"/>
    <w:rsid w:val="00D31158"/>
    <w:rsid w:val="00D3244F"/>
    <w:rsid w:val="00D3254D"/>
    <w:rsid w:val="00D32873"/>
    <w:rsid w:val="00D338C1"/>
    <w:rsid w:val="00D34C18"/>
    <w:rsid w:val="00D351C7"/>
    <w:rsid w:val="00D35552"/>
    <w:rsid w:val="00D367A1"/>
    <w:rsid w:val="00D41010"/>
    <w:rsid w:val="00D43BDF"/>
    <w:rsid w:val="00D50488"/>
    <w:rsid w:val="00D5266B"/>
    <w:rsid w:val="00D532AA"/>
    <w:rsid w:val="00D54A53"/>
    <w:rsid w:val="00D56A74"/>
    <w:rsid w:val="00D605B0"/>
    <w:rsid w:val="00D616B0"/>
    <w:rsid w:val="00D61E2F"/>
    <w:rsid w:val="00D61F0C"/>
    <w:rsid w:val="00D61FB4"/>
    <w:rsid w:val="00D634E6"/>
    <w:rsid w:val="00D653B2"/>
    <w:rsid w:val="00D65CEF"/>
    <w:rsid w:val="00D6749B"/>
    <w:rsid w:val="00D720F3"/>
    <w:rsid w:val="00D72914"/>
    <w:rsid w:val="00D73A22"/>
    <w:rsid w:val="00D744A7"/>
    <w:rsid w:val="00D74985"/>
    <w:rsid w:val="00D74EC6"/>
    <w:rsid w:val="00D74FA9"/>
    <w:rsid w:val="00D819B6"/>
    <w:rsid w:val="00D829C5"/>
    <w:rsid w:val="00D82FF0"/>
    <w:rsid w:val="00D927A5"/>
    <w:rsid w:val="00D93CC6"/>
    <w:rsid w:val="00D94AAD"/>
    <w:rsid w:val="00D95499"/>
    <w:rsid w:val="00D95695"/>
    <w:rsid w:val="00D958F0"/>
    <w:rsid w:val="00D97BCD"/>
    <w:rsid w:val="00DA10BB"/>
    <w:rsid w:val="00DA3ACC"/>
    <w:rsid w:val="00DA3B84"/>
    <w:rsid w:val="00DA4442"/>
    <w:rsid w:val="00DA508B"/>
    <w:rsid w:val="00DA672F"/>
    <w:rsid w:val="00DB218F"/>
    <w:rsid w:val="00DB2B8C"/>
    <w:rsid w:val="00DB3A18"/>
    <w:rsid w:val="00DB3F21"/>
    <w:rsid w:val="00DB4B36"/>
    <w:rsid w:val="00DB6349"/>
    <w:rsid w:val="00DB7F40"/>
    <w:rsid w:val="00DC0254"/>
    <w:rsid w:val="00DC0A0B"/>
    <w:rsid w:val="00DC3BD2"/>
    <w:rsid w:val="00DC431F"/>
    <w:rsid w:val="00DC4708"/>
    <w:rsid w:val="00DC64B9"/>
    <w:rsid w:val="00DC6559"/>
    <w:rsid w:val="00DC70C6"/>
    <w:rsid w:val="00DD284A"/>
    <w:rsid w:val="00DD3DEE"/>
    <w:rsid w:val="00DD59B3"/>
    <w:rsid w:val="00DD5A76"/>
    <w:rsid w:val="00DD6169"/>
    <w:rsid w:val="00DE0EEE"/>
    <w:rsid w:val="00DE1193"/>
    <w:rsid w:val="00DE1214"/>
    <w:rsid w:val="00DE2570"/>
    <w:rsid w:val="00DE4359"/>
    <w:rsid w:val="00DE71E3"/>
    <w:rsid w:val="00DF091E"/>
    <w:rsid w:val="00DF0CE6"/>
    <w:rsid w:val="00DF1AC1"/>
    <w:rsid w:val="00DF3A7B"/>
    <w:rsid w:val="00DF52F3"/>
    <w:rsid w:val="00DF546A"/>
    <w:rsid w:val="00DF737B"/>
    <w:rsid w:val="00DF7384"/>
    <w:rsid w:val="00DF7752"/>
    <w:rsid w:val="00E00786"/>
    <w:rsid w:val="00E008C3"/>
    <w:rsid w:val="00E00D8F"/>
    <w:rsid w:val="00E01A92"/>
    <w:rsid w:val="00E063BC"/>
    <w:rsid w:val="00E119B8"/>
    <w:rsid w:val="00E13F4D"/>
    <w:rsid w:val="00E14BB0"/>
    <w:rsid w:val="00E151AC"/>
    <w:rsid w:val="00E21622"/>
    <w:rsid w:val="00E247D5"/>
    <w:rsid w:val="00E252F4"/>
    <w:rsid w:val="00E254C3"/>
    <w:rsid w:val="00E266F9"/>
    <w:rsid w:val="00E30190"/>
    <w:rsid w:val="00E316F3"/>
    <w:rsid w:val="00E31C7C"/>
    <w:rsid w:val="00E31E53"/>
    <w:rsid w:val="00E33842"/>
    <w:rsid w:val="00E33AC9"/>
    <w:rsid w:val="00E35055"/>
    <w:rsid w:val="00E35115"/>
    <w:rsid w:val="00E3654C"/>
    <w:rsid w:val="00E365B5"/>
    <w:rsid w:val="00E3724B"/>
    <w:rsid w:val="00E37340"/>
    <w:rsid w:val="00E3770C"/>
    <w:rsid w:val="00E41190"/>
    <w:rsid w:val="00E44880"/>
    <w:rsid w:val="00E51DA3"/>
    <w:rsid w:val="00E54E7E"/>
    <w:rsid w:val="00E60800"/>
    <w:rsid w:val="00E61976"/>
    <w:rsid w:val="00E626D2"/>
    <w:rsid w:val="00E66004"/>
    <w:rsid w:val="00E669F4"/>
    <w:rsid w:val="00E66CF5"/>
    <w:rsid w:val="00E67F65"/>
    <w:rsid w:val="00E7083D"/>
    <w:rsid w:val="00E70D34"/>
    <w:rsid w:val="00E71646"/>
    <w:rsid w:val="00E74074"/>
    <w:rsid w:val="00E741F5"/>
    <w:rsid w:val="00E74D31"/>
    <w:rsid w:val="00E776FB"/>
    <w:rsid w:val="00E81FE4"/>
    <w:rsid w:val="00E827F5"/>
    <w:rsid w:val="00E851A2"/>
    <w:rsid w:val="00E8581F"/>
    <w:rsid w:val="00E86019"/>
    <w:rsid w:val="00E8647C"/>
    <w:rsid w:val="00E9210A"/>
    <w:rsid w:val="00E9328F"/>
    <w:rsid w:val="00E95449"/>
    <w:rsid w:val="00E95BCB"/>
    <w:rsid w:val="00E97097"/>
    <w:rsid w:val="00EA01C3"/>
    <w:rsid w:val="00EA0610"/>
    <w:rsid w:val="00EA0B51"/>
    <w:rsid w:val="00EA0E05"/>
    <w:rsid w:val="00EA16F5"/>
    <w:rsid w:val="00EB16CE"/>
    <w:rsid w:val="00EB27D2"/>
    <w:rsid w:val="00EB2E51"/>
    <w:rsid w:val="00EB36A2"/>
    <w:rsid w:val="00EB5561"/>
    <w:rsid w:val="00EB6055"/>
    <w:rsid w:val="00EB7B92"/>
    <w:rsid w:val="00EC3987"/>
    <w:rsid w:val="00EC41CC"/>
    <w:rsid w:val="00EC64C3"/>
    <w:rsid w:val="00EC746C"/>
    <w:rsid w:val="00EC7E50"/>
    <w:rsid w:val="00EC7FE5"/>
    <w:rsid w:val="00ED2037"/>
    <w:rsid w:val="00ED4674"/>
    <w:rsid w:val="00ED4BE7"/>
    <w:rsid w:val="00ED5E08"/>
    <w:rsid w:val="00ED7506"/>
    <w:rsid w:val="00ED7BE5"/>
    <w:rsid w:val="00EE1512"/>
    <w:rsid w:val="00EF0FDD"/>
    <w:rsid w:val="00EF11F3"/>
    <w:rsid w:val="00EF164F"/>
    <w:rsid w:val="00EF3913"/>
    <w:rsid w:val="00EF6271"/>
    <w:rsid w:val="00EF792E"/>
    <w:rsid w:val="00F00586"/>
    <w:rsid w:val="00F01FBB"/>
    <w:rsid w:val="00F01FE2"/>
    <w:rsid w:val="00F040ED"/>
    <w:rsid w:val="00F07597"/>
    <w:rsid w:val="00F121E6"/>
    <w:rsid w:val="00F127E8"/>
    <w:rsid w:val="00F14CFF"/>
    <w:rsid w:val="00F17C1C"/>
    <w:rsid w:val="00F23C8A"/>
    <w:rsid w:val="00F23EEA"/>
    <w:rsid w:val="00F24A33"/>
    <w:rsid w:val="00F26A13"/>
    <w:rsid w:val="00F276B7"/>
    <w:rsid w:val="00F30D03"/>
    <w:rsid w:val="00F3194A"/>
    <w:rsid w:val="00F34D8A"/>
    <w:rsid w:val="00F3517D"/>
    <w:rsid w:val="00F35923"/>
    <w:rsid w:val="00F408BA"/>
    <w:rsid w:val="00F42970"/>
    <w:rsid w:val="00F42CE1"/>
    <w:rsid w:val="00F479B0"/>
    <w:rsid w:val="00F5119C"/>
    <w:rsid w:val="00F52C4D"/>
    <w:rsid w:val="00F52F50"/>
    <w:rsid w:val="00F54661"/>
    <w:rsid w:val="00F56EE7"/>
    <w:rsid w:val="00F655DB"/>
    <w:rsid w:val="00F666BA"/>
    <w:rsid w:val="00F67966"/>
    <w:rsid w:val="00F75422"/>
    <w:rsid w:val="00F7548D"/>
    <w:rsid w:val="00F7697D"/>
    <w:rsid w:val="00F77283"/>
    <w:rsid w:val="00F7772E"/>
    <w:rsid w:val="00F77C2C"/>
    <w:rsid w:val="00F80989"/>
    <w:rsid w:val="00F82C88"/>
    <w:rsid w:val="00F84B5A"/>
    <w:rsid w:val="00F856B0"/>
    <w:rsid w:val="00F90560"/>
    <w:rsid w:val="00F91B80"/>
    <w:rsid w:val="00F92E85"/>
    <w:rsid w:val="00F94179"/>
    <w:rsid w:val="00F95051"/>
    <w:rsid w:val="00F95D6A"/>
    <w:rsid w:val="00F97B92"/>
    <w:rsid w:val="00FB2A13"/>
    <w:rsid w:val="00FB3F59"/>
    <w:rsid w:val="00FB584B"/>
    <w:rsid w:val="00FB5F4C"/>
    <w:rsid w:val="00FB620F"/>
    <w:rsid w:val="00FB6CE8"/>
    <w:rsid w:val="00FC08B2"/>
    <w:rsid w:val="00FC17D6"/>
    <w:rsid w:val="00FC21E0"/>
    <w:rsid w:val="00FC2B86"/>
    <w:rsid w:val="00FC6981"/>
    <w:rsid w:val="00FC6D2C"/>
    <w:rsid w:val="00FD32CC"/>
    <w:rsid w:val="00FD6714"/>
    <w:rsid w:val="00FD6C4F"/>
    <w:rsid w:val="00FE0907"/>
    <w:rsid w:val="00FE1885"/>
    <w:rsid w:val="00FF1A04"/>
    <w:rsid w:val="00FF459F"/>
    <w:rsid w:val="00FF4D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CE0C"/>
  <w15:chartTrackingRefBased/>
  <w15:docId w15:val="{65EA3413-1242-4349-9509-3AD054D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1A46"/>
  </w:style>
  <w:style w:type="paragraph" w:styleId="Nadpis1">
    <w:name w:val="heading 1"/>
    <w:basedOn w:val="Normlny"/>
    <w:next w:val="Normlny"/>
    <w:link w:val="Nadpis1Char"/>
    <w:uiPriority w:val="9"/>
    <w:qFormat/>
    <w:rsid w:val="00F17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7C7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9443A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Uznesenia">
    <w:name w:val="Uznesenia"/>
    <w:basedOn w:val="Normlny"/>
    <w:next w:val="Normlny"/>
    <w:qFormat/>
    <w:rsid w:val="00406DF2"/>
    <w:pPr>
      <w:numPr>
        <w:numId w:val="1"/>
      </w:numPr>
    </w:pPr>
  </w:style>
  <w:style w:type="paragraph" w:styleId="Hlavika">
    <w:name w:val="header"/>
    <w:basedOn w:val="Normlny"/>
    <w:link w:val="HlavikaChar"/>
    <w:uiPriority w:val="99"/>
    <w:unhideWhenUsed/>
    <w:rsid w:val="000952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5266"/>
  </w:style>
  <w:style w:type="paragraph" w:styleId="Pta">
    <w:name w:val="footer"/>
    <w:basedOn w:val="Normlny"/>
    <w:link w:val="PtaChar"/>
    <w:uiPriority w:val="99"/>
    <w:unhideWhenUsed/>
    <w:rsid w:val="00095266"/>
    <w:pPr>
      <w:tabs>
        <w:tab w:val="center" w:pos="4536"/>
        <w:tab w:val="right" w:pos="9072"/>
      </w:tabs>
      <w:spacing w:after="0" w:line="240" w:lineRule="auto"/>
    </w:pPr>
  </w:style>
  <w:style w:type="character" w:customStyle="1" w:styleId="PtaChar">
    <w:name w:val="Päta Char"/>
    <w:basedOn w:val="Predvolenpsmoodseku"/>
    <w:link w:val="Pta"/>
    <w:uiPriority w:val="99"/>
    <w:rsid w:val="00095266"/>
  </w:style>
  <w:style w:type="paragraph" w:styleId="Odsekzoznamu">
    <w:name w:val="List Paragraph"/>
    <w:basedOn w:val="Normlny"/>
    <w:link w:val="OdsekzoznamuChar"/>
    <w:uiPriority w:val="34"/>
    <w:qFormat/>
    <w:rsid w:val="00970EEE"/>
    <w:pPr>
      <w:ind w:left="720"/>
      <w:contextualSpacing/>
    </w:pPr>
  </w:style>
  <w:style w:type="paragraph" w:styleId="Textbubliny">
    <w:name w:val="Balloon Text"/>
    <w:basedOn w:val="Normlny"/>
    <w:link w:val="TextbublinyChar"/>
    <w:uiPriority w:val="99"/>
    <w:semiHidden/>
    <w:unhideWhenUsed/>
    <w:rsid w:val="00C672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722F"/>
    <w:rPr>
      <w:rFonts w:ascii="Segoe UI" w:hAnsi="Segoe UI" w:cs="Segoe UI"/>
      <w:sz w:val="18"/>
      <w:szCs w:val="18"/>
    </w:rPr>
  </w:style>
  <w:style w:type="character" w:customStyle="1" w:styleId="Nadpis2Char">
    <w:name w:val="Nadpis 2 Char"/>
    <w:basedOn w:val="Predvolenpsmoodseku"/>
    <w:link w:val="Nadpis2"/>
    <w:uiPriority w:val="9"/>
    <w:rsid w:val="007C75A2"/>
    <w:rPr>
      <w:rFonts w:asciiTheme="majorHAnsi" w:eastAsiaTheme="majorEastAsia" w:hAnsiTheme="majorHAnsi" w:cstheme="majorBidi"/>
      <w:color w:val="2E74B5" w:themeColor="accent1" w:themeShade="BF"/>
      <w:sz w:val="26"/>
      <w:szCs w:val="26"/>
    </w:rPr>
  </w:style>
  <w:style w:type="paragraph" w:styleId="Revzia">
    <w:name w:val="Revision"/>
    <w:hidden/>
    <w:uiPriority w:val="99"/>
    <w:semiHidden/>
    <w:rsid w:val="00380565"/>
    <w:pPr>
      <w:spacing w:after="0" w:line="240" w:lineRule="auto"/>
    </w:pPr>
  </w:style>
  <w:style w:type="character" w:customStyle="1" w:styleId="Nadpis1Char">
    <w:name w:val="Nadpis 1 Char"/>
    <w:basedOn w:val="Predvolenpsmoodseku"/>
    <w:link w:val="Nadpis1"/>
    <w:uiPriority w:val="9"/>
    <w:rsid w:val="00F17C1C"/>
    <w:rPr>
      <w:rFonts w:asciiTheme="majorHAnsi" w:eastAsiaTheme="majorEastAsia" w:hAnsiTheme="majorHAnsi" w:cstheme="majorBidi"/>
      <w:color w:val="2E74B5" w:themeColor="accent1" w:themeShade="BF"/>
      <w:sz w:val="32"/>
      <w:szCs w:val="32"/>
    </w:rPr>
  </w:style>
  <w:style w:type="paragraph" w:styleId="Nzov">
    <w:name w:val="Title"/>
    <w:basedOn w:val="Normlny"/>
    <w:next w:val="Normlny"/>
    <w:link w:val="NzovChar"/>
    <w:uiPriority w:val="10"/>
    <w:qFormat/>
    <w:rsid w:val="00F17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17C1C"/>
    <w:rPr>
      <w:rFonts w:asciiTheme="majorHAnsi" w:eastAsiaTheme="majorEastAsia" w:hAnsiTheme="majorHAnsi" w:cstheme="majorBidi"/>
      <w:spacing w:val="-10"/>
      <w:kern w:val="28"/>
      <w:sz w:val="56"/>
      <w:szCs w:val="56"/>
    </w:rPr>
  </w:style>
  <w:style w:type="paragraph" w:customStyle="1" w:styleId="slovanlnok">
    <w:name w:val="Číslovaný článok"/>
    <w:basedOn w:val="Odsekzoznamu"/>
    <w:qFormat/>
    <w:rsid w:val="000D58F3"/>
    <w:pPr>
      <w:numPr>
        <w:numId w:val="3"/>
      </w:numPr>
      <w:spacing w:after="0" w:line="276" w:lineRule="auto"/>
    </w:pPr>
  </w:style>
  <w:style w:type="character" w:customStyle="1" w:styleId="OdsekzoznamuChar">
    <w:name w:val="Odsek zoznamu Char"/>
    <w:basedOn w:val="Predvolenpsmoodseku"/>
    <w:link w:val="Odsekzoznamu"/>
    <w:uiPriority w:val="34"/>
    <w:rsid w:val="000D58F3"/>
  </w:style>
  <w:style w:type="paragraph" w:customStyle="1" w:styleId="lnok">
    <w:name w:val="Článok"/>
    <w:basedOn w:val="Odsekzoznamu"/>
    <w:next w:val="Normlny"/>
    <w:link w:val="lnokChar"/>
    <w:qFormat/>
    <w:rsid w:val="000D58F3"/>
    <w:pPr>
      <w:spacing w:before="240" w:after="0" w:line="276" w:lineRule="auto"/>
      <w:ind w:left="0"/>
      <w:jc w:val="center"/>
    </w:pPr>
  </w:style>
  <w:style w:type="paragraph" w:customStyle="1" w:styleId="Kapitola">
    <w:name w:val="Kapitola"/>
    <w:basedOn w:val="Normlny"/>
    <w:link w:val="KapitolaChar"/>
    <w:qFormat/>
    <w:rsid w:val="000D58F3"/>
    <w:pPr>
      <w:spacing w:before="240" w:line="276" w:lineRule="auto"/>
      <w:jc w:val="center"/>
    </w:pPr>
  </w:style>
  <w:style w:type="character" w:customStyle="1" w:styleId="lnokChar">
    <w:name w:val="Článok Char"/>
    <w:basedOn w:val="OdsekzoznamuChar"/>
    <w:link w:val="lnok"/>
    <w:rsid w:val="000D58F3"/>
  </w:style>
  <w:style w:type="character" w:customStyle="1" w:styleId="KapitolaChar">
    <w:name w:val="Kapitola Char"/>
    <w:basedOn w:val="Predvolenpsmoodseku"/>
    <w:link w:val="Kapitola"/>
    <w:rsid w:val="000D58F3"/>
  </w:style>
  <w:style w:type="paragraph" w:customStyle="1" w:styleId="Podnadpiskapitoly">
    <w:name w:val="Podnadpis kapitoly"/>
    <w:basedOn w:val="Odsekzoznamu"/>
    <w:next w:val="Normlny"/>
    <w:link w:val="PodnadpiskapitolyChar"/>
    <w:qFormat/>
    <w:rsid w:val="000D58F3"/>
    <w:pPr>
      <w:spacing w:before="120" w:after="120" w:line="276" w:lineRule="auto"/>
      <w:ind w:left="0"/>
      <w:jc w:val="center"/>
    </w:pPr>
    <w:rPr>
      <w:b/>
      <w:caps/>
    </w:rPr>
  </w:style>
  <w:style w:type="character" w:customStyle="1" w:styleId="PodnadpiskapitolyChar">
    <w:name w:val="Podnadpis kapitoly Char"/>
    <w:basedOn w:val="OdsekzoznamuChar"/>
    <w:link w:val="Podnadpiskapitoly"/>
    <w:rsid w:val="000D58F3"/>
    <w:rPr>
      <w:b/>
      <w:caps/>
    </w:rPr>
  </w:style>
  <w:style w:type="character" w:customStyle="1" w:styleId="h1a">
    <w:name w:val="h1a"/>
    <w:basedOn w:val="Predvolenpsmoodseku"/>
    <w:rsid w:val="003D1A49"/>
  </w:style>
  <w:style w:type="character" w:customStyle="1" w:styleId="Nadpis3Char">
    <w:name w:val="Nadpis 3 Char"/>
    <w:basedOn w:val="Predvolenpsmoodseku"/>
    <w:link w:val="Nadpis3"/>
    <w:uiPriority w:val="9"/>
    <w:rsid w:val="009443AD"/>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944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9335">
      <w:bodyDiv w:val="1"/>
      <w:marLeft w:val="0"/>
      <w:marRight w:val="0"/>
      <w:marTop w:val="0"/>
      <w:marBottom w:val="0"/>
      <w:divBdr>
        <w:top w:val="none" w:sz="0" w:space="0" w:color="auto"/>
        <w:left w:val="none" w:sz="0" w:space="0" w:color="auto"/>
        <w:bottom w:val="none" w:sz="0" w:space="0" w:color="auto"/>
        <w:right w:val="none" w:sz="0" w:space="0" w:color="auto"/>
      </w:divBdr>
    </w:div>
    <w:div w:id="151341246">
      <w:bodyDiv w:val="1"/>
      <w:marLeft w:val="0"/>
      <w:marRight w:val="0"/>
      <w:marTop w:val="0"/>
      <w:marBottom w:val="0"/>
      <w:divBdr>
        <w:top w:val="none" w:sz="0" w:space="0" w:color="auto"/>
        <w:left w:val="none" w:sz="0" w:space="0" w:color="auto"/>
        <w:bottom w:val="none" w:sz="0" w:space="0" w:color="auto"/>
        <w:right w:val="none" w:sz="0" w:space="0" w:color="auto"/>
      </w:divBdr>
    </w:div>
    <w:div w:id="187451515">
      <w:bodyDiv w:val="1"/>
      <w:marLeft w:val="0"/>
      <w:marRight w:val="0"/>
      <w:marTop w:val="0"/>
      <w:marBottom w:val="0"/>
      <w:divBdr>
        <w:top w:val="none" w:sz="0" w:space="0" w:color="auto"/>
        <w:left w:val="none" w:sz="0" w:space="0" w:color="auto"/>
        <w:bottom w:val="none" w:sz="0" w:space="0" w:color="auto"/>
        <w:right w:val="none" w:sz="0" w:space="0" w:color="auto"/>
      </w:divBdr>
    </w:div>
    <w:div w:id="204803705">
      <w:bodyDiv w:val="1"/>
      <w:marLeft w:val="0"/>
      <w:marRight w:val="0"/>
      <w:marTop w:val="0"/>
      <w:marBottom w:val="0"/>
      <w:divBdr>
        <w:top w:val="none" w:sz="0" w:space="0" w:color="auto"/>
        <w:left w:val="none" w:sz="0" w:space="0" w:color="auto"/>
        <w:bottom w:val="none" w:sz="0" w:space="0" w:color="auto"/>
        <w:right w:val="none" w:sz="0" w:space="0" w:color="auto"/>
      </w:divBdr>
    </w:div>
    <w:div w:id="538081546">
      <w:bodyDiv w:val="1"/>
      <w:marLeft w:val="0"/>
      <w:marRight w:val="0"/>
      <w:marTop w:val="0"/>
      <w:marBottom w:val="0"/>
      <w:divBdr>
        <w:top w:val="none" w:sz="0" w:space="0" w:color="auto"/>
        <w:left w:val="none" w:sz="0" w:space="0" w:color="auto"/>
        <w:bottom w:val="none" w:sz="0" w:space="0" w:color="auto"/>
        <w:right w:val="none" w:sz="0" w:space="0" w:color="auto"/>
      </w:divBdr>
    </w:div>
    <w:div w:id="763264063">
      <w:bodyDiv w:val="1"/>
      <w:marLeft w:val="0"/>
      <w:marRight w:val="0"/>
      <w:marTop w:val="0"/>
      <w:marBottom w:val="0"/>
      <w:divBdr>
        <w:top w:val="none" w:sz="0" w:space="0" w:color="auto"/>
        <w:left w:val="none" w:sz="0" w:space="0" w:color="auto"/>
        <w:bottom w:val="none" w:sz="0" w:space="0" w:color="auto"/>
        <w:right w:val="none" w:sz="0" w:space="0" w:color="auto"/>
      </w:divBdr>
    </w:div>
    <w:div w:id="780304206">
      <w:bodyDiv w:val="1"/>
      <w:marLeft w:val="0"/>
      <w:marRight w:val="0"/>
      <w:marTop w:val="0"/>
      <w:marBottom w:val="0"/>
      <w:divBdr>
        <w:top w:val="none" w:sz="0" w:space="0" w:color="auto"/>
        <w:left w:val="none" w:sz="0" w:space="0" w:color="auto"/>
        <w:bottom w:val="none" w:sz="0" w:space="0" w:color="auto"/>
        <w:right w:val="none" w:sz="0" w:space="0" w:color="auto"/>
      </w:divBdr>
    </w:div>
    <w:div w:id="852112896">
      <w:bodyDiv w:val="1"/>
      <w:marLeft w:val="0"/>
      <w:marRight w:val="0"/>
      <w:marTop w:val="0"/>
      <w:marBottom w:val="0"/>
      <w:divBdr>
        <w:top w:val="none" w:sz="0" w:space="0" w:color="auto"/>
        <w:left w:val="none" w:sz="0" w:space="0" w:color="auto"/>
        <w:bottom w:val="none" w:sz="0" w:space="0" w:color="auto"/>
        <w:right w:val="none" w:sz="0" w:space="0" w:color="auto"/>
      </w:divBdr>
    </w:div>
    <w:div w:id="883057409">
      <w:bodyDiv w:val="1"/>
      <w:marLeft w:val="0"/>
      <w:marRight w:val="0"/>
      <w:marTop w:val="0"/>
      <w:marBottom w:val="0"/>
      <w:divBdr>
        <w:top w:val="none" w:sz="0" w:space="0" w:color="auto"/>
        <w:left w:val="none" w:sz="0" w:space="0" w:color="auto"/>
        <w:bottom w:val="none" w:sz="0" w:space="0" w:color="auto"/>
        <w:right w:val="none" w:sz="0" w:space="0" w:color="auto"/>
      </w:divBdr>
    </w:div>
    <w:div w:id="947006204">
      <w:bodyDiv w:val="1"/>
      <w:marLeft w:val="0"/>
      <w:marRight w:val="0"/>
      <w:marTop w:val="0"/>
      <w:marBottom w:val="0"/>
      <w:divBdr>
        <w:top w:val="none" w:sz="0" w:space="0" w:color="auto"/>
        <w:left w:val="none" w:sz="0" w:space="0" w:color="auto"/>
        <w:bottom w:val="none" w:sz="0" w:space="0" w:color="auto"/>
        <w:right w:val="none" w:sz="0" w:space="0" w:color="auto"/>
      </w:divBdr>
    </w:div>
    <w:div w:id="1399280722">
      <w:bodyDiv w:val="1"/>
      <w:marLeft w:val="0"/>
      <w:marRight w:val="0"/>
      <w:marTop w:val="0"/>
      <w:marBottom w:val="0"/>
      <w:divBdr>
        <w:top w:val="none" w:sz="0" w:space="0" w:color="auto"/>
        <w:left w:val="none" w:sz="0" w:space="0" w:color="auto"/>
        <w:bottom w:val="none" w:sz="0" w:space="0" w:color="auto"/>
        <w:right w:val="none" w:sz="0" w:space="0" w:color="auto"/>
      </w:divBdr>
    </w:div>
    <w:div w:id="1417902119">
      <w:bodyDiv w:val="1"/>
      <w:marLeft w:val="0"/>
      <w:marRight w:val="0"/>
      <w:marTop w:val="0"/>
      <w:marBottom w:val="0"/>
      <w:divBdr>
        <w:top w:val="none" w:sz="0" w:space="0" w:color="auto"/>
        <w:left w:val="none" w:sz="0" w:space="0" w:color="auto"/>
        <w:bottom w:val="none" w:sz="0" w:space="0" w:color="auto"/>
        <w:right w:val="none" w:sz="0" w:space="0" w:color="auto"/>
      </w:divBdr>
    </w:div>
    <w:div w:id="1433010404">
      <w:bodyDiv w:val="1"/>
      <w:marLeft w:val="0"/>
      <w:marRight w:val="0"/>
      <w:marTop w:val="0"/>
      <w:marBottom w:val="0"/>
      <w:divBdr>
        <w:top w:val="none" w:sz="0" w:space="0" w:color="auto"/>
        <w:left w:val="none" w:sz="0" w:space="0" w:color="auto"/>
        <w:bottom w:val="none" w:sz="0" w:space="0" w:color="auto"/>
        <w:right w:val="none" w:sz="0" w:space="0" w:color="auto"/>
      </w:divBdr>
    </w:div>
    <w:div w:id="1599095707">
      <w:bodyDiv w:val="1"/>
      <w:marLeft w:val="0"/>
      <w:marRight w:val="0"/>
      <w:marTop w:val="0"/>
      <w:marBottom w:val="0"/>
      <w:divBdr>
        <w:top w:val="none" w:sz="0" w:space="0" w:color="auto"/>
        <w:left w:val="none" w:sz="0" w:space="0" w:color="auto"/>
        <w:bottom w:val="none" w:sz="0" w:space="0" w:color="auto"/>
        <w:right w:val="none" w:sz="0" w:space="0" w:color="auto"/>
      </w:divBdr>
    </w:div>
    <w:div w:id="1616254103">
      <w:bodyDiv w:val="1"/>
      <w:marLeft w:val="0"/>
      <w:marRight w:val="0"/>
      <w:marTop w:val="0"/>
      <w:marBottom w:val="0"/>
      <w:divBdr>
        <w:top w:val="none" w:sz="0" w:space="0" w:color="auto"/>
        <w:left w:val="none" w:sz="0" w:space="0" w:color="auto"/>
        <w:bottom w:val="none" w:sz="0" w:space="0" w:color="auto"/>
        <w:right w:val="none" w:sz="0" w:space="0" w:color="auto"/>
      </w:divBdr>
    </w:div>
    <w:div w:id="1667705382">
      <w:bodyDiv w:val="1"/>
      <w:marLeft w:val="0"/>
      <w:marRight w:val="0"/>
      <w:marTop w:val="0"/>
      <w:marBottom w:val="0"/>
      <w:divBdr>
        <w:top w:val="none" w:sz="0" w:space="0" w:color="auto"/>
        <w:left w:val="none" w:sz="0" w:space="0" w:color="auto"/>
        <w:bottom w:val="none" w:sz="0" w:space="0" w:color="auto"/>
        <w:right w:val="none" w:sz="0" w:space="0" w:color="auto"/>
      </w:divBdr>
    </w:div>
    <w:div w:id="18849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flympic.sk/wp-content/uploads/2020/08/19.-smernica-DVS-Uznanie-odbornej-sp%C3%B4sobilost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9482-B1F5-4568-B11A-DB986A7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1462</Words>
  <Characters>8336</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Dědeček Dušan</dc:creator>
  <cp:keywords/>
  <dc:description/>
  <cp:lastModifiedBy>Dědeček Dušan</cp:lastModifiedBy>
  <cp:revision>3</cp:revision>
  <cp:lastPrinted>2022-08-02T11:54:00Z</cp:lastPrinted>
  <dcterms:created xsi:type="dcterms:W3CDTF">2022-11-18T15:14:00Z</dcterms:created>
  <dcterms:modified xsi:type="dcterms:W3CDTF">2022-11-28T10:57:00Z</dcterms:modified>
</cp:coreProperties>
</file>